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C5" w:rsidRPr="006F3EC7" w:rsidRDefault="000900C5" w:rsidP="00F25B3D">
      <w:pPr>
        <w:pStyle w:val="2"/>
      </w:pPr>
      <w:bookmarkStart w:id="0" w:name="_GoBack"/>
      <w:bookmarkEnd w:id="0"/>
      <w:r w:rsidRPr="006F3EC7">
        <w:t>Программа мероприятий Х</w:t>
      </w:r>
      <w:r w:rsidR="00D67C1F">
        <w:rPr>
          <w:lang w:val="en-US"/>
        </w:rPr>
        <w:t>II</w:t>
      </w:r>
      <w:r w:rsidRPr="006F3EC7">
        <w:t xml:space="preserve"> Всероссийского налогового форума 201</w:t>
      </w:r>
      <w:r w:rsidR="00A85BD6">
        <w:t>6</w:t>
      </w:r>
    </w:p>
    <w:p w:rsidR="000900C5" w:rsidRDefault="000900C5" w:rsidP="005C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C7">
        <w:rPr>
          <w:rFonts w:ascii="Times New Roman" w:hAnsi="Times New Roman" w:cs="Times New Roman"/>
          <w:b/>
          <w:sz w:val="28"/>
          <w:szCs w:val="28"/>
        </w:rPr>
        <w:t>«</w:t>
      </w:r>
      <w:r w:rsidR="00D67C1F" w:rsidRPr="00D67C1F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D67C1F">
        <w:rPr>
          <w:rFonts w:ascii="Times New Roman" w:hAnsi="Times New Roman" w:cs="Times New Roman"/>
          <w:b/>
          <w:sz w:val="28"/>
          <w:szCs w:val="28"/>
        </w:rPr>
        <w:t>лет налоговой системе России</w:t>
      </w:r>
      <w:r w:rsidRPr="006F3EC7">
        <w:rPr>
          <w:rFonts w:ascii="Times New Roman" w:hAnsi="Times New Roman" w:cs="Times New Roman"/>
          <w:b/>
          <w:sz w:val="28"/>
          <w:szCs w:val="28"/>
        </w:rPr>
        <w:t>»</w:t>
      </w:r>
    </w:p>
    <w:p w:rsidR="000900C5" w:rsidRDefault="000900C5" w:rsidP="005C7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ABB" w:rsidRDefault="00A27ABB" w:rsidP="00A27A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</w:t>
      </w:r>
      <w:r w:rsidRPr="0038645A">
        <w:rPr>
          <w:rFonts w:ascii="Times New Roman" w:hAnsi="Times New Roman" w:cs="Times New Roman"/>
          <w:b/>
          <w:sz w:val="32"/>
          <w:szCs w:val="32"/>
        </w:rPr>
        <w:t xml:space="preserve"> ноября 201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38645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27ABB" w:rsidRPr="004F038F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664C63" wp14:editId="7B8D59E3">
            <wp:extent cx="295275" cy="295275"/>
            <wp:effectExtent l="0" t="0" r="9525" b="9525"/>
            <wp:docPr id="9" name="Рисунок 9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9.30-10.00 </w:t>
      </w:r>
    </w:p>
    <w:p w:rsidR="00A27ABB" w:rsidRPr="004F038F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sz w:val="24"/>
          <w:szCs w:val="24"/>
        </w:rPr>
        <w:t>Регистрация участников «круглых столов» в залах проведения секций</w:t>
      </w:r>
    </w:p>
    <w:p w:rsidR="00A27ABB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ABB" w:rsidRPr="004F038F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BE5744" wp14:editId="3926CB02">
            <wp:extent cx="295275" cy="295275"/>
            <wp:effectExtent l="0" t="0" r="9525" b="9525"/>
            <wp:docPr id="10" name="Рисунок 10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10.00-1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F03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Малый зал (3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этаж) 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1</w:t>
      </w:r>
    </w:p>
    <w:p w:rsidR="005A09C1" w:rsidRPr="005A09C1" w:rsidRDefault="005A09C1" w:rsidP="005A09C1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5A09C1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«Взаимодействие налогоплательщиков и налоговых органов: от спора к диалогу»</w:t>
      </w:r>
      <w:r w:rsidRPr="005A09C1" w:rsidDel="004D6867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</w:t>
      </w:r>
    </w:p>
    <w:p w:rsidR="005A09C1" w:rsidRPr="005A09C1" w:rsidRDefault="005A09C1" w:rsidP="005A09C1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color w:val="9BBB59"/>
          <w:sz w:val="24"/>
          <w:szCs w:val="24"/>
        </w:rPr>
      </w:pPr>
      <w:r w:rsidRPr="005A09C1">
        <w:rPr>
          <w:rFonts w:ascii="Times New Roman" w:eastAsia="Calibri" w:hAnsi="Times New Roman" w:cs="Times New Roman"/>
          <w:b/>
          <w:sz w:val="24"/>
          <w:szCs w:val="24"/>
        </w:rPr>
        <w:t>Модератор:</w:t>
      </w:r>
      <w:r w:rsidRPr="005A09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A09C1">
        <w:rPr>
          <w:rFonts w:ascii="Times New Roman" w:eastAsia="Calibri" w:hAnsi="Times New Roman" w:cs="Times New Roman"/>
          <w:b/>
          <w:i/>
          <w:color w:val="9BBB59"/>
          <w:sz w:val="24"/>
          <w:szCs w:val="24"/>
        </w:rPr>
        <w:t>Пепеляев Сергей Геннадьевич – управляющий партнер юридической компании «Пепеляев Групп»</w:t>
      </w:r>
    </w:p>
    <w:p w:rsidR="005A09C1" w:rsidRPr="005A09C1" w:rsidRDefault="005A09C1" w:rsidP="005A09C1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9C1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дискуссии</w:t>
      </w:r>
    </w:p>
    <w:p w:rsidR="005A09C1" w:rsidRPr="00623A0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A01">
        <w:rPr>
          <w:rFonts w:ascii="Times New Roman" w:eastAsia="Calibri" w:hAnsi="Times New Roman" w:cs="Times New Roman"/>
          <w:sz w:val="24"/>
          <w:szCs w:val="24"/>
        </w:rPr>
        <w:t xml:space="preserve">1. Цели и задачи налогового администрирования </w:t>
      </w:r>
    </w:p>
    <w:p w:rsidR="005A09C1" w:rsidRPr="00623A0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A01">
        <w:rPr>
          <w:rFonts w:ascii="Times New Roman" w:eastAsia="Calibri" w:hAnsi="Times New Roman" w:cs="Times New Roman"/>
          <w:sz w:val="24"/>
          <w:szCs w:val="24"/>
        </w:rPr>
        <w:t xml:space="preserve">Каковы приоритеты у налоговой службы и у налогоплательщиков? </w:t>
      </w:r>
    </w:p>
    <w:p w:rsidR="005A09C1" w:rsidRPr="00623A0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A01">
        <w:rPr>
          <w:rFonts w:ascii="Times New Roman" w:eastAsia="Calibri" w:hAnsi="Times New Roman" w:cs="Times New Roman"/>
          <w:sz w:val="24"/>
          <w:szCs w:val="24"/>
        </w:rPr>
        <w:t>Какие цели и задачи могут объединить налоговый орган и налогоплательщика?</w:t>
      </w:r>
    </w:p>
    <w:p w:rsidR="005A09C1" w:rsidRPr="00623A0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A01">
        <w:rPr>
          <w:rFonts w:ascii="Times New Roman" w:eastAsia="Calibri" w:hAnsi="Times New Roman" w:cs="Times New Roman"/>
          <w:sz w:val="24"/>
          <w:szCs w:val="24"/>
        </w:rPr>
        <w:t>Готовы ли налоговые органы и налогоплательщики к сотрудничеству?</w:t>
      </w:r>
    </w:p>
    <w:p w:rsidR="005A09C1" w:rsidRPr="005A09C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3A01">
        <w:rPr>
          <w:rFonts w:ascii="Times New Roman" w:eastAsia="Calibri" w:hAnsi="Times New Roman" w:cs="Times New Roman"/>
          <w:sz w:val="24"/>
          <w:szCs w:val="24"/>
        </w:rPr>
        <w:t>2. Трансформация взаимодействия: от норм к принципам</w:t>
      </w:r>
    </w:p>
    <w:p w:rsidR="005A09C1" w:rsidRPr="005A09C1" w:rsidRDefault="005A09C1" w:rsidP="005A09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9C1">
        <w:rPr>
          <w:rFonts w:ascii="Times New Roman" w:eastAsia="Calibri" w:hAnsi="Times New Roman" w:cs="Times New Roman"/>
          <w:sz w:val="24"/>
          <w:szCs w:val="24"/>
        </w:rPr>
        <w:t>Как применение принципов открытости, взаимного уважения и законности во взаимодействии налогоплательщиков и налоговых органов может способствовать снижению количества налоговых споров?</w:t>
      </w:r>
    </w:p>
    <w:p w:rsidR="005A09C1" w:rsidRPr="005A09C1" w:rsidRDefault="005A09C1" w:rsidP="005A09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9C1">
        <w:rPr>
          <w:rFonts w:ascii="Times New Roman" w:eastAsia="Calibri" w:hAnsi="Times New Roman" w:cs="Times New Roman"/>
          <w:sz w:val="24"/>
          <w:szCs w:val="24"/>
        </w:rPr>
        <w:t xml:space="preserve">Каким образом реализуются эти принципы в практической работе налоговых органов и налогоплательщиков? </w:t>
      </w:r>
    </w:p>
    <w:p w:rsidR="005A09C1" w:rsidRPr="005A09C1" w:rsidRDefault="005A09C1" w:rsidP="005A09C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9C1">
        <w:rPr>
          <w:rFonts w:ascii="Times New Roman" w:eastAsia="Calibri" w:hAnsi="Times New Roman" w:cs="Times New Roman"/>
          <w:sz w:val="24"/>
          <w:szCs w:val="24"/>
        </w:rPr>
        <w:t>Каковы проблемы реализации указанных принципов и способы их разрешения?</w:t>
      </w:r>
    </w:p>
    <w:p w:rsidR="005A09C1" w:rsidRPr="005A09C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9C1">
        <w:rPr>
          <w:rFonts w:ascii="Times New Roman" w:eastAsia="Calibri" w:hAnsi="Times New Roman" w:cs="Times New Roman"/>
          <w:b/>
          <w:sz w:val="24"/>
          <w:szCs w:val="24"/>
        </w:rPr>
        <w:t xml:space="preserve">К участию приглашены: </w:t>
      </w:r>
    </w:p>
    <w:p w:rsidR="005A09C1" w:rsidRPr="005A09C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9C1">
        <w:rPr>
          <w:rFonts w:ascii="Times New Roman" w:eastAsia="Calibri" w:hAnsi="Times New Roman" w:cs="Times New Roman"/>
          <w:sz w:val="24"/>
          <w:szCs w:val="24"/>
        </w:rPr>
        <w:t xml:space="preserve">Заместитель руководителя ФНС России </w:t>
      </w:r>
      <w:r w:rsidRPr="005A09C1">
        <w:rPr>
          <w:rFonts w:ascii="Times New Roman" w:eastAsia="Calibri" w:hAnsi="Times New Roman" w:cs="Times New Roman"/>
          <w:i/>
          <w:sz w:val="24"/>
          <w:szCs w:val="24"/>
        </w:rPr>
        <w:t>С.А. Аракелов</w:t>
      </w:r>
    </w:p>
    <w:p w:rsidR="005A09C1" w:rsidRPr="005A09C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9C1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досудебного урегулирования налоговых споров ФНС России </w:t>
      </w:r>
      <w:r>
        <w:rPr>
          <w:rFonts w:ascii="Times New Roman" w:eastAsia="Calibri" w:hAnsi="Times New Roman" w:cs="Times New Roman"/>
          <w:i/>
          <w:sz w:val="24"/>
          <w:szCs w:val="24"/>
        </w:rPr>
        <w:t>Е.В. </w:t>
      </w:r>
      <w:r w:rsidRPr="005A09C1">
        <w:rPr>
          <w:rFonts w:ascii="Times New Roman" w:eastAsia="Calibri" w:hAnsi="Times New Roman" w:cs="Times New Roman"/>
          <w:i/>
          <w:sz w:val="24"/>
          <w:szCs w:val="24"/>
        </w:rPr>
        <w:t>Суворова</w:t>
      </w:r>
    </w:p>
    <w:p w:rsidR="005A09C1" w:rsidRPr="005A09C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9C1">
        <w:rPr>
          <w:rFonts w:ascii="Times New Roman" w:eastAsia="Calibri" w:hAnsi="Times New Roman" w:cs="Times New Roman"/>
          <w:sz w:val="24"/>
          <w:szCs w:val="24"/>
        </w:rPr>
        <w:t xml:space="preserve">Начальник Межрегиональной инспекции ФНС России по крупнейшим налогоплательщикам № 6 </w:t>
      </w:r>
      <w:r w:rsidRPr="005A09C1">
        <w:rPr>
          <w:rFonts w:ascii="Times New Roman" w:eastAsia="Calibri" w:hAnsi="Times New Roman" w:cs="Times New Roman"/>
          <w:i/>
          <w:sz w:val="24"/>
          <w:szCs w:val="24"/>
        </w:rPr>
        <w:t>Д.М. Казанский</w:t>
      </w:r>
    </w:p>
    <w:p w:rsidR="005A09C1" w:rsidRPr="005A09C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09C1">
        <w:rPr>
          <w:rFonts w:ascii="Times New Roman" w:eastAsia="Calibri" w:hAnsi="Times New Roman" w:cs="Times New Roman"/>
          <w:sz w:val="24"/>
          <w:szCs w:val="24"/>
        </w:rPr>
        <w:t xml:space="preserve">Уполномоченный по защите прав предпринимателей в Иркутской области, координатор уполномоченных по защите прав предпринимателей в Сибирском федеральном округе  </w:t>
      </w:r>
      <w:r w:rsidRPr="005A09C1">
        <w:rPr>
          <w:rFonts w:ascii="Times New Roman" w:eastAsia="Calibri" w:hAnsi="Times New Roman" w:cs="Times New Roman"/>
          <w:i/>
          <w:sz w:val="24"/>
          <w:szCs w:val="24"/>
        </w:rPr>
        <w:t>А.А. Москаленко</w:t>
      </w:r>
    </w:p>
    <w:p w:rsidR="005A09C1" w:rsidRPr="005A09C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09C1">
        <w:rPr>
          <w:rFonts w:ascii="Times New Roman" w:eastAsia="Calibri" w:hAnsi="Times New Roman" w:cs="Times New Roman"/>
          <w:sz w:val="24"/>
          <w:szCs w:val="24"/>
        </w:rPr>
        <w:t xml:space="preserve">Уполномоченный по защите прав предпринимателей в Кемеровской области </w:t>
      </w:r>
      <w:r>
        <w:rPr>
          <w:rFonts w:ascii="Times New Roman" w:eastAsia="Calibri" w:hAnsi="Times New Roman" w:cs="Times New Roman"/>
          <w:i/>
          <w:sz w:val="24"/>
          <w:szCs w:val="24"/>
        </w:rPr>
        <w:t>Е.П. </w:t>
      </w:r>
      <w:r w:rsidRPr="005A09C1">
        <w:rPr>
          <w:rFonts w:ascii="Times New Roman" w:eastAsia="Calibri" w:hAnsi="Times New Roman" w:cs="Times New Roman"/>
          <w:i/>
          <w:sz w:val="24"/>
          <w:szCs w:val="24"/>
        </w:rPr>
        <w:t>Латышенко</w:t>
      </w:r>
    </w:p>
    <w:p w:rsidR="005A09C1" w:rsidRPr="005A09C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9C1">
        <w:rPr>
          <w:rFonts w:ascii="Times New Roman" w:eastAsia="Calibri" w:hAnsi="Times New Roman" w:cs="Times New Roman"/>
          <w:sz w:val="24"/>
          <w:szCs w:val="24"/>
        </w:rPr>
        <w:t xml:space="preserve">Руководитель Департамента финансов и бухгалтерии «Метро Кэш энд Керри» </w:t>
      </w:r>
      <w:r>
        <w:rPr>
          <w:rFonts w:ascii="Times New Roman" w:eastAsia="Calibri" w:hAnsi="Times New Roman" w:cs="Times New Roman"/>
          <w:i/>
          <w:sz w:val="24"/>
          <w:szCs w:val="24"/>
        </w:rPr>
        <w:t>С.Т. </w:t>
      </w:r>
      <w:r w:rsidRPr="005A09C1">
        <w:rPr>
          <w:rFonts w:ascii="Times New Roman" w:eastAsia="Calibri" w:hAnsi="Times New Roman" w:cs="Times New Roman"/>
          <w:i/>
          <w:sz w:val="24"/>
          <w:szCs w:val="24"/>
        </w:rPr>
        <w:t>Кутукова</w:t>
      </w:r>
      <w:r w:rsidRPr="005A09C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A09C1" w:rsidRPr="005A09C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9C1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налогам ООО «Сибирская генерирующая компания» </w:t>
      </w:r>
      <w:r w:rsidR="0099435F">
        <w:rPr>
          <w:rFonts w:ascii="Times New Roman" w:eastAsia="Calibri" w:hAnsi="Times New Roman" w:cs="Times New Roman"/>
          <w:i/>
          <w:sz w:val="24"/>
          <w:szCs w:val="24"/>
        </w:rPr>
        <w:t>И.Э. </w:t>
      </w:r>
      <w:r w:rsidRPr="005A09C1">
        <w:rPr>
          <w:rFonts w:ascii="Times New Roman" w:eastAsia="Calibri" w:hAnsi="Times New Roman" w:cs="Times New Roman"/>
          <w:i/>
          <w:sz w:val="24"/>
          <w:szCs w:val="24"/>
        </w:rPr>
        <w:t>Лермонтова</w:t>
      </w:r>
    </w:p>
    <w:p w:rsidR="005A09C1" w:rsidRPr="005A09C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09C1">
        <w:rPr>
          <w:rFonts w:ascii="Times New Roman" w:eastAsia="Calibri" w:hAnsi="Times New Roman" w:cs="Times New Roman"/>
          <w:sz w:val="24"/>
          <w:szCs w:val="24"/>
        </w:rPr>
        <w:t xml:space="preserve">Руководитель отдела методологии бухгалтерского учета и налогообложения финансовой службы Корпорации «ТехноНИКОЛЬ» </w:t>
      </w:r>
      <w:r w:rsidRPr="005A09C1">
        <w:rPr>
          <w:rFonts w:ascii="Times New Roman" w:eastAsia="Calibri" w:hAnsi="Times New Roman" w:cs="Times New Roman"/>
          <w:i/>
          <w:sz w:val="24"/>
          <w:szCs w:val="24"/>
        </w:rPr>
        <w:t>Н.А. Шипицина</w:t>
      </w:r>
    </w:p>
    <w:p w:rsidR="005A09C1" w:rsidRPr="005A09C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9C1">
        <w:rPr>
          <w:rFonts w:ascii="Times New Roman" w:eastAsia="Calibri" w:hAnsi="Times New Roman" w:cs="Times New Roman"/>
          <w:sz w:val="24"/>
          <w:szCs w:val="24"/>
        </w:rPr>
        <w:t xml:space="preserve">Директор по налоговому администрированию Налогового департамента ПАО  АНК «Башнефть» </w:t>
      </w:r>
      <w:r w:rsidRPr="005A09C1">
        <w:rPr>
          <w:rFonts w:ascii="Times New Roman" w:eastAsia="Calibri" w:hAnsi="Times New Roman" w:cs="Times New Roman"/>
          <w:i/>
          <w:sz w:val="24"/>
          <w:szCs w:val="24"/>
        </w:rPr>
        <w:t>С.В. Смышляева</w:t>
      </w:r>
      <w:r w:rsidRPr="005A09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09C1" w:rsidRDefault="005A09C1" w:rsidP="005A09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09C1">
        <w:rPr>
          <w:rFonts w:ascii="Times New Roman" w:eastAsia="Calibri" w:hAnsi="Times New Roman" w:cs="Times New Roman"/>
          <w:sz w:val="24"/>
          <w:szCs w:val="24"/>
        </w:rPr>
        <w:t>Ведущий юрист юридической компании «Пепеляев Групп»</w:t>
      </w:r>
      <w:r w:rsidRPr="005A09C1">
        <w:rPr>
          <w:rFonts w:ascii="Times New Roman" w:eastAsia="Calibri" w:hAnsi="Times New Roman" w:cs="Times New Roman"/>
          <w:i/>
          <w:sz w:val="24"/>
          <w:szCs w:val="24"/>
        </w:rPr>
        <w:t xml:space="preserve"> Е.И. Семкина</w:t>
      </w:r>
    </w:p>
    <w:p w:rsidR="005D1441" w:rsidRPr="005A09C1" w:rsidRDefault="005D1441" w:rsidP="005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ABB" w:rsidRPr="004F038F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AC32451" wp14:editId="3B5524F9">
            <wp:extent cx="295275" cy="295275"/>
            <wp:effectExtent l="0" t="0" r="9525" b="9525"/>
            <wp:docPr id="12" name="Рисунок 1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F038F">
        <w:rPr>
          <w:rFonts w:ascii="Times New Roman" w:hAnsi="Times New Roman" w:cs="Times New Roman"/>
          <w:b/>
          <w:sz w:val="24"/>
          <w:szCs w:val="24"/>
        </w:rPr>
        <w:t>.30-1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A27ABB" w:rsidRPr="004F038F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sz w:val="24"/>
          <w:szCs w:val="24"/>
        </w:rPr>
        <w:t>Регистрация участников «круглых столов» в залах проведения секций</w:t>
      </w:r>
    </w:p>
    <w:p w:rsidR="00A27ABB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ABB" w:rsidRPr="004F038F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C782D5D" wp14:editId="39711882">
            <wp:extent cx="295275" cy="295275"/>
            <wp:effectExtent l="0" t="0" r="9525" b="9525"/>
            <wp:docPr id="13" name="Рисунок 13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F038F">
        <w:rPr>
          <w:rFonts w:ascii="Times New Roman" w:hAnsi="Times New Roman" w:cs="Times New Roman"/>
          <w:b/>
          <w:sz w:val="24"/>
          <w:szCs w:val="24"/>
        </w:rPr>
        <w:t>.00-1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.00 </w:t>
      </w:r>
      <w:r>
        <w:rPr>
          <w:rFonts w:ascii="Times New Roman" w:hAnsi="Times New Roman" w:cs="Times New Roman"/>
          <w:b/>
          <w:sz w:val="24"/>
          <w:szCs w:val="24"/>
        </w:rPr>
        <w:t>Малый зал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этаж) 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DF53A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</w:p>
    <w:p w:rsidR="00A27ABB" w:rsidRPr="0038645A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3864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 w:rsidR="00DF53A6" w:rsidRPr="00DF53A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Проблемы неналоговых платежей в транспортной отрасли: прогноз экономического состояния в 2017 году</w:t>
      </w:r>
      <w:r w:rsidRPr="003864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</w:t>
      </w:r>
    </w:p>
    <w:p w:rsidR="00A27ABB" w:rsidRPr="009F4880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="00DF53A6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Ефимов Виталий Борисович – </w:t>
      </w:r>
      <w:r w:rsidR="006A61A0" w:rsidRPr="008D135B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Первый</w:t>
      </w:r>
      <w:r w:rsidR="006A61A0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</w:t>
      </w:r>
      <w:r w:rsidR="00DF53A6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заместитель Председателя Комитета Государственной Думы по транспорту и строительству, Председатель комитета по транспорту и экспедированию ТПП РФ</w:t>
      </w:r>
    </w:p>
    <w:p w:rsidR="00A27ABB" w:rsidRPr="004F038F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A27ABB" w:rsidRPr="00BC4497" w:rsidRDefault="00DF53A6" w:rsidP="00A27A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497">
        <w:rPr>
          <w:rFonts w:ascii="Times New Roman" w:hAnsi="Times New Roman" w:cs="Times New Roman"/>
          <w:sz w:val="24"/>
          <w:szCs w:val="24"/>
        </w:rPr>
        <w:t>Неналоговые платежи в транспортной отрасли: оценка фискальной нагрузки</w:t>
      </w:r>
      <w:r w:rsidR="00045A51" w:rsidRPr="00BC4497">
        <w:rPr>
          <w:rFonts w:ascii="Times New Roman" w:hAnsi="Times New Roman" w:cs="Times New Roman"/>
          <w:sz w:val="24"/>
          <w:szCs w:val="24"/>
        </w:rPr>
        <w:t xml:space="preserve"> на бизнес</w:t>
      </w:r>
    </w:p>
    <w:p w:rsidR="00DF53A6" w:rsidRPr="00BC4497" w:rsidRDefault="00DF53A6" w:rsidP="00A27A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497">
        <w:rPr>
          <w:rFonts w:ascii="Times New Roman" w:hAnsi="Times New Roman" w:cs="Times New Roman"/>
          <w:sz w:val="24"/>
          <w:szCs w:val="24"/>
        </w:rPr>
        <w:t>Основные проблемы</w:t>
      </w:r>
      <w:r w:rsidR="00045A51" w:rsidRPr="00BC4497">
        <w:rPr>
          <w:rFonts w:ascii="Times New Roman" w:hAnsi="Times New Roman" w:cs="Times New Roman"/>
          <w:sz w:val="24"/>
          <w:szCs w:val="24"/>
        </w:rPr>
        <w:t>,</w:t>
      </w:r>
      <w:r w:rsidRPr="00BC4497">
        <w:rPr>
          <w:rFonts w:ascii="Times New Roman" w:hAnsi="Times New Roman" w:cs="Times New Roman"/>
          <w:sz w:val="24"/>
          <w:szCs w:val="24"/>
        </w:rPr>
        <w:t xml:space="preserve"> связанные с уплатой неналоговых платежей</w:t>
      </w:r>
      <w:r w:rsidR="00045A51" w:rsidRPr="00BC4497">
        <w:rPr>
          <w:rFonts w:ascii="Times New Roman" w:hAnsi="Times New Roman" w:cs="Times New Roman"/>
          <w:sz w:val="24"/>
          <w:szCs w:val="24"/>
        </w:rPr>
        <w:t xml:space="preserve"> в транспортной сфере</w:t>
      </w:r>
    </w:p>
    <w:p w:rsidR="00DF53A6" w:rsidRPr="00BC4497" w:rsidRDefault="00DF53A6" w:rsidP="00A27A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497">
        <w:rPr>
          <w:rFonts w:ascii="Times New Roman" w:hAnsi="Times New Roman" w:cs="Times New Roman"/>
          <w:sz w:val="24"/>
          <w:szCs w:val="24"/>
        </w:rPr>
        <w:t xml:space="preserve">Систематизация и упорядочение </w:t>
      </w:r>
      <w:r w:rsidR="00045A51" w:rsidRPr="00BC4497">
        <w:rPr>
          <w:rFonts w:ascii="Times New Roman" w:hAnsi="Times New Roman" w:cs="Times New Roman"/>
          <w:sz w:val="24"/>
          <w:szCs w:val="24"/>
        </w:rPr>
        <w:t xml:space="preserve">всей системы </w:t>
      </w:r>
      <w:r w:rsidRPr="00BC4497">
        <w:rPr>
          <w:rFonts w:ascii="Times New Roman" w:hAnsi="Times New Roman" w:cs="Times New Roman"/>
          <w:sz w:val="24"/>
          <w:szCs w:val="24"/>
        </w:rPr>
        <w:t>публичных платежей</w:t>
      </w:r>
      <w:r w:rsidR="00045A51" w:rsidRPr="00BC4497">
        <w:rPr>
          <w:rFonts w:ascii="Times New Roman" w:hAnsi="Times New Roman" w:cs="Times New Roman"/>
          <w:sz w:val="24"/>
          <w:szCs w:val="24"/>
        </w:rPr>
        <w:t>, в том числе взимаемых организациями, выполняющими государственные функции</w:t>
      </w:r>
    </w:p>
    <w:p w:rsidR="00DF53A6" w:rsidRPr="00BC4497" w:rsidRDefault="00DF53A6" w:rsidP="00A27A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497">
        <w:rPr>
          <w:rFonts w:ascii="Times New Roman" w:hAnsi="Times New Roman" w:cs="Times New Roman"/>
          <w:sz w:val="24"/>
          <w:szCs w:val="24"/>
        </w:rPr>
        <w:t>Законодательные изменения в области реформирования системы уплаты неналоговых платежей</w:t>
      </w:r>
    </w:p>
    <w:p w:rsidR="00A27ABB" w:rsidRPr="00BC4497" w:rsidRDefault="00A27ABB" w:rsidP="00A2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497">
        <w:rPr>
          <w:rFonts w:ascii="Times New Roman" w:hAnsi="Times New Roman" w:cs="Times New Roman"/>
          <w:b/>
          <w:i/>
          <w:sz w:val="24"/>
          <w:szCs w:val="24"/>
        </w:rPr>
        <w:t>К участию приглашены:</w:t>
      </w:r>
    </w:p>
    <w:p w:rsidR="00DF53A6" w:rsidRPr="00BC4497" w:rsidRDefault="00DF53A6" w:rsidP="00DF53A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C449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Заместитель министра экономического развития РФ 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О</w:t>
      </w:r>
      <w:r w:rsidR="008D135B"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В</w:t>
      </w:r>
      <w:r w:rsidR="008D135B"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Фомичев</w:t>
      </w:r>
    </w:p>
    <w:p w:rsidR="00DF53A6" w:rsidRPr="00BC4497" w:rsidRDefault="00DF53A6" w:rsidP="00DF53A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C449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Заместитель руководителя ФНС России 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Н</w:t>
      </w:r>
      <w:r w:rsidR="008D135B"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С</w:t>
      </w:r>
      <w:r w:rsidR="008D135B"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Завилова</w:t>
      </w:r>
    </w:p>
    <w:p w:rsidR="00DF53A6" w:rsidRPr="00BC4497" w:rsidRDefault="00DF53A6" w:rsidP="00DF53A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C449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Заместитель председателя Комитета Совета Федерации по бюджету и финансовым рынкам 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В</w:t>
      </w:r>
      <w:r w:rsidR="008D135B"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Б</w:t>
      </w:r>
      <w:r w:rsidR="008D135B"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Шуба</w:t>
      </w:r>
    </w:p>
    <w:p w:rsidR="00DF53A6" w:rsidRPr="00BC4497" w:rsidRDefault="00DF53A6" w:rsidP="00DF53A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C449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Начальник отдела экономики природопользования Департамента экономики и финансов Минприроды России 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Е</w:t>
      </w:r>
      <w:r w:rsidR="008D135B"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В</w:t>
      </w:r>
      <w:r w:rsidR="008D135B"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Грызлова</w:t>
      </w:r>
    </w:p>
    <w:p w:rsidR="00A27ABB" w:rsidRPr="00F32072" w:rsidRDefault="00DF53A6" w:rsidP="00DF5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49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Советник генерального директора ОАО «Сибирская угольная энергетическая компания» 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М</w:t>
      </w:r>
      <w:r w:rsidR="008D135B"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В</w:t>
      </w:r>
      <w:r w:rsidR="008D135B"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  <w:r w:rsidRPr="008D135B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Довгялло</w:t>
      </w:r>
    </w:p>
    <w:p w:rsidR="00A27ABB" w:rsidRDefault="003C07DD" w:rsidP="00A2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DD">
        <w:rPr>
          <w:rFonts w:ascii="Times New Roman" w:hAnsi="Times New Roman" w:cs="Times New Roman"/>
          <w:sz w:val="24"/>
          <w:szCs w:val="24"/>
        </w:rPr>
        <w:t xml:space="preserve">Начальник отдела неналоговых платежей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доходов Минфина России </w:t>
      </w:r>
      <w:r w:rsidRPr="003C07DD">
        <w:rPr>
          <w:rFonts w:ascii="Times New Roman" w:hAnsi="Times New Roman" w:cs="Times New Roman"/>
          <w:i/>
          <w:sz w:val="24"/>
          <w:szCs w:val="24"/>
        </w:rPr>
        <w:t>А.В. Веретенников</w:t>
      </w:r>
    </w:p>
    <w:p w:rsidR="003C07DD" w:rsidRPr="003C07DD" w:rsidRDefault="003C07DD" w:rsidP="00A2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Департамента доходов Минфина России </w:t>
      </w:r>
      <w:r w:rsidRPr="003C07DD">
        <w:rPr>
          <w:rFonts w:ascii="Times New Roman" w:hAnsi="Times New Roman" w:cs="Times New Roman"/>
          <w:i/>
          <w:sz w:val="24"/>
          <w:szCs w:val="24"/>
        </w:rPr>
        <w:t>Е.В. Лебединская</w:t>
      </w:r>
      <w:r w:rsidRPr="003C0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7DD" w:rsidRDefault="003C07DD" w:rsidP="003C07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E36">
        <w:rPr>
          <w:rFonts w:ascii="Times New Roman" w:hAnsi="Times New Roman" w:cs="Times New Roman"/>
          <w:sz w:val="24"/>
          <w:szCs w:val="24"/>
        </w:rPr>
        <w:t>Руководитель аналитической службы юридической компании «Пепеляев Групп»</w:t>
      </w:r>
      <w:r w:rsidRPr="00722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В.М. </w:t>
      </w:r>
      <w:r w:rsidRPr="003E5822">
        <w:rPr>
          <w:rFonts w:ascii="Times New Roman" w:hAnsi="Times New Roman" w:cs="Times New Roman"/>
          <w:i/>
          <w:sz w:val="24"/>
          <w:szCs w:val="24"/>
        </w:rPr>
        <w:t>Зарипов</w:t>
      </w:r>
    </w:p>
    <w:p w:rsidR="00A27ABB" w:rsidRDefault="00A27ABB" w:rsidP="005C7B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00C5" w:rsidRDefault="00D67C1F" w:rsidP="005C7B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</w:t>
      </w:r>
      <w:r w:rsidR="000900C5" w:rsidRPr="0038645A">
        <w:rPr>
          <w:rFonts w:ascii="Times New Roman" w:hAnsi="Times New Roman" w:cs="Times New Roman"/>
          <w:b/>
          <w:sz w:val="32"/>
          <w:szCs w:val="32"/>
        </w:rPr>
        <w:t xml:space="preserve"> ноября 201</w:t>
      </w:r>
      <w:r w:rsidR="000D331D">
        <w:rPr>
          <w:rFonts w:ascii="Times New Roman" w:hAnsi="Times New Roman" w:cs="Times New Roman"/>
          <w:b/>
          <w:sz w:val="32"/>
          <w:szCs w:val="32"/>
        </w:rPr>
        <w:t>6</w:t>
      </w:r>
      <w:r w:rsidR="000900C5" w:rsidRPr="0038645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00CF94" wp14:editId="4B284C83">
            <wp:extent cx="295275" cy="295275"/>
            <wp:effectExtent l="0" t="0" r="9525" b="9525"/>
            <wp:docPr id="1" name="Рисунок 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9.30-10.00 </w:t>
      </w: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sz w:val="24"/>
          <w:szCs w:val="24"/>
        </w:rPr>
        <w:t>Регистрация участников «круглых столов» в залах проведения секций</w:t>
      </w:r>
    </w:p>
    <w:p w:rsidR="00E54019" w:rsidRDefault="00E54019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019" w:rsidRPr="004F038F" w:rsidRDefault="00E54019" w:rsidP="00E5401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708FD4" wp14:editId="1C4AC722">
            <wp:extent cx="295275" cy="295275"/>
            <wp:effectExtent l="0" t="0" r="9525" b="9525"/>
            <wp:docPr id="20" name="Рисунок 20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10.00-1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F03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091BF5">
        <w:rPr>
          <w:rFonts w:ascii="Times New Roman" w:hAnsi="Times New Roman" w:cs="Times New Roman"/>
          <w:b/>
          <w:sz w:val="24"/>
          <w:szCs w:val="24"/>
        </w:rPr>
        <w:t>Конгресс-центр (1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этаж) 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335A6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</w:p>
    <w:p w:rsidR="00E54019" w:rsidRPr="0038645A" w:rsidRDefault="00E54019" w:rsidP="00E54019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3864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 w:rsidR="00FF2CEA" w:rsidRPr="00FF2CE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BEPS и его внедрение в России: как новые меры влияют на бизнес с международным присутствием?</w:t>
      </w:r>
      <w:r w:rsidRPr="003864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</w:t>
      </w:r>
    </w:p>
    <w:p w:rsidR="00E54019" w:rsidRPr="009F4880" w:rsidRDefault="00E54019" w:rsidP="00E5401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Pr="00623F8B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Орлов Михаил – общественный бизнес-омбудсмен по налогам, Председатель Экспертного Совета Комитета ГосДумы по бюджету и налогам, Руководитель налогово-юридической практики КПМГ в России и СНГ</w:t>
      </w:r>
      <w:r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</w:t>
      </w:r>
    </w:p>
    <w:p w:rsidR="00FF2CEA" w:rsidRPr="00FF2CEA" w:rsidRDefault="00FF2CEA" w:rsidP="00FF2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EA">
        <w:rPr>
          <w:rFonts w:ascii="Times New Roman" w:hAnsi="Times New Roman" w:cs="Times New Roman"/>
          <w:sz w:val="24"/>
          <w:szCs w:val="24"/>
        </w:rPr>
        <w:t>В 2015 году страны G20 одобрили комплекс мер, разработанных в рамках плана действий G20 и ОЭСР по борьбе с размыванием налоговой базы и выводом прибыли от налогообложения (далее – BEPS). Данный комплекс включает в себя 15 направлений, которые содержат конкретные рекомендации для внесения в локальное национальное законодательство и международные соглашения по налоговым вопросам.</w:t>
      </w:r>
    </w:p>
    <w:p w:rsidR="00FF2CEA" w:rsidRPr="00FF2CEA" w:rsidRDefault="00FF2CEA" w:rsidP="00FF2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EA">
        <w:rPr>
          <w:rFonts w:ascii="Times New Roman" w:hAnsi="Times New Roman" w:cs="Times New Roman"/>
          <w:sz w:val="24"/>
          <w:szCs w:val="24"/>
        </w:rPr>
        <w:t xml:space="preserve">В настоящее время между налоговыми органами различных стран также идет работа по организации эффективного взаимодействия по обмену информацией. ОЭСР разработала рекомендации по стандарту обмену информацией (Common Reporting Standard), и более 60 </w:t>
      </w:r>
      <w:r w:rsidRPr="00FF2CEA">
        <w:rPr>
          <w:rFonts w:ascii="Times New Roman" w:hAnsi="Times New Roman" w:cs="Times New Roman"/>
          <w:sz w:val="24"/>
          <w:szCs w:val="24"/>
        </w:rPr>
        <w:lastRenderedPageBreak/>
        <w:t>стран дали согласие на присоединение к международному соглашению по данному вопросу.</w:t>
      </w:r>
    </w:p>
    <w:p w:rsidR="00FF2CEA" w:rsidRPr="00FF2CEA" w:rsidRDefault="00FF2CEA" w:rsidP="00FF2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EA">
        <w:rPr>
          <w:rFonts w:ascii="Times New Roman" w:hAnsi="Times New Roman" w:cs="Times New Roman"/>
          <w:sz w:val="24"/>
          <w:szCs w:val="24"/>
        </w:rPr>
        <w:t>В рамках сессии планируется обсудить последние изменения в налоговой системе России в связи с внедрением инициатив BEPS</w:t>
      </w:r>
    </w:p>
    <w:p w:rsidR="00FF2CEA" w:rsidRPr="00FF2CEA" w:rsidRDefault="00FF2CEA" w:rsidP="00FF2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CEA">
        <w:rPr>
          <w:rFonts w:ascii="Times New Roman" w:hAnsi="Times New Roman" w:cs="Times New Roman"/>
          <w:b/>
          <w:sz w:val="24"/>
          <w:szCs w:val="24"/>
        </w:rPr>
        <w:t>Основные направления дискуссии:</w:t>
      </w:r>
    </w:p>
    <w:p w:rsidR="00FF2CEA" w:rsidRPr="005D5BBD" w:rsidRDefault="00FF2CEA" w:rsidP="005D5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>Международное сотрудничество между налоговыми органами</w:t>
      </w:r>
      <w:r w:rsidR="005D5BBD" w:rsidRPr="005D5BBD">
        <w:rPr>
          <w:rFonts w:ascii="Times New Roman" w:hAnsi="Times New Roman" w:cs="Times New Roman"/>
          <w:sz w:val="24"/>
          <w:szCs w:val="24"/>
        </w:rPr>
        <w:t>, участие и взаимодействие с РФ</w:t>
      </w:r>
    </w:p>
    <w:p w:rsidR="00FF2CEA" w:rsidRPr="005D5BBD" w:rsidRDefault="00FF2CEA" w:rsidP="005D5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>Текущие тенденции обмена информацией с зарубежными налоговыми органами</w:t>
      </w:r>
    </w:p>
    <w:p w:rsidR="00FF2CEA" w:rsidRPr="005D5BBD" w:rsidRDefault="00FF2CEA" w:rsidP="005D5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>Практические аспекты и сложные вопросы подготовки Отчета по странам (Country-by-Country report) за 2016 год</w:t>
      </w:r>
    </w:p>
    <w:p w:rsidR="00FF2CEA" w:rsidRPr="005D5BBD" w:rsidRDefault="00FF2CEA" w:rsidP="005D5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>Новые требования к Мастер файлу и Локальным файлам - вопрос гармонизации и унификации подходов к обоснованию цен в различных странах</w:t>
      </w:r>
    </w:p>
    <w:p w:rsidR="00FF2CEA" w:rsidRPr="005D5BBD" w:rsidRDefault="00FF2CEA" w:rsidP="005D5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>Европейский опыт внедрения иных инициатив плана BEPS и его влияние на российские г</w:t>
      </w:r>
      <w:r w:rsidR="005D5BBD" w:rsidRPr="005D5BBD">
        <w:rPr>
          <w:rFonts w:ascii="Times New Roman" w:hAnsi="Times New Roman" w:cs="Times New Roman"/>
          <w:sz w:val="24"/>
          <w:szCs w:val="24"/>
        </w:rPr>
        <w:t>руппы с зарубежным присутствием</w:t>
      </w:r>
    </w:p>
    <w:p w:rsidR="00FF2CEA" w:rsidRPr="00FF2CEA" w:rsidRDefault="00FF2CEA" w:rsidP="00FF2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CEA">
        <w:rPr>
          <w:rFonts w:ascii="Times New Roman" w:hAnsi="Times New Roman" w:cs="Times New Roman"/>
          <w:b/>
          <w:sz w:val="24"/>
          <w:szCs w:val="24"/>
        </w:rPr>
        <w:t xml:space="preserve">К участию приглашены: </w:t>
      </w:r>
    </w:p>
    <w:p w:rsidR="00FF2CEA" w:rsidRPr="00FF2CEA" w:rsidRDefault="00FF2CEA" w:rsidP="00FF2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EA">
        <w:rPr>
          <w:rFonts w:ascii="Times New Roman" w:hAnsi="Times New Roman" w:cs="Times New Roman"/>
          <w:sz w:val="24"/>
          <w:szCs w:val="24"/>
        </w:rPr>
        <w:t xml:space="preserve">Заместитель руководителя ФНС России, </w:t>
      </w:r>
      <w:r w:rsidRPr="005D5BBD">
        <w:rPr>
          <w:rFonts w:ascii="Times New Roman" w:hAnsi="Times New Roman" w:cs="Times New Roman"/>
          <w:i/>
          <w:sz w:val="24"/>
          <w:szCs w:val="24"/>
        </w:rPr>
        <w:t>А</w:t>
      </w:r>
      <w:r w:rsidR="005D5BBD" w:rsidRPr="005D5BBD">
        <w:rPr>
          <w:rFonts w:ascii="Times New Roman" w:hAnsi="Times New Roman" w:cs="Times New Roman"/>
          <w:i/>
          <w:sz w:val="24"/>
          <w:szCs w:val="24"/>
        </w:rPr>
        <w:t>.</w:t>
      </w:r>
      <w:r w:rsidRPr="005D5BBD">
        <w:rPr>
          <w:rFonts w:ascii="Times New Roman" w:hAnsi="Times New Roman" w:cs="Times New Roman"/>
          <w:i/>
          <w:sz w:val="24"/>
          <w:szCs w:val="24"/>
        </w:rPr>
        <w:t>Л</w:t>
      </w:r>
      <w:r w:rsidR="005D5BBD" w:rsidRPr="005D5BBD">
        <w:rPr>
          <w:rFonts w:ascii="Times New Roman" w:hAnsi="Times New Roman" w:cs="Times New Roman"/>
          <w:i/>
          <w:sz w:val="24"/>
          <w:szCs w:val="24"/>
        </w:rPr>
        <w:t>. Оверчук</w:t>
      </w:r>
    </w:p>
    <w:p w:rsidR="00FF2CEA" w:rsidRPr="00FF2CEA" w:rsidRDefault="00FF2CEA" w:rsidP="00FF2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EA">
        <w:rPr>
          <w:rFonts w:ascii="Times New Roman" w:hAnsi="Times New Roman" w:cs="Times New Roman"/>
          <w:sz w:val="24"/>
          <w:szCs w:val="24"/>
        </w:rPr>
        <w:t xml:space="preserve">Руководитель налоговой практики по России/СНГ, партнер компании «Goltsblat BLP» </w:t>
      </w:r>
      <w:r w:rsidRPr="005D5BBD">
        <w:rPr>
          <w:rFonts w:ascii="Times New Roman" w:hAnsi="Times New Roman" w:cs="Times New Roman"/>
          <w:i/>
          <w:sz w:val="24"/>
          <w:szCs w:val="24"/>
        </w:rPr>
        <w:t>Е</w:t>
      </w:r>
      <w:r w:rsidR="005D5BBD" w:rsidRPr="005D5BBD">
        <w:rPr>
          <w:rFonts w:ascii="Times New Roman" w:hAnsi="Times New Roman" w:cs="Times New Roman"/>
          <w:i/>
          <w:sz w:val="24"/>
          <w:szCs w:val="24"/>
        </w:rPr>
        <w:t>.</w:t>
      </w:r>
      <w:r w:rsidRPr="005D5BBD">
        <w:rPr>
          <w:rFonts w:ascii="Times New Roman" w:hAnsi="Times New Roman" w:cs="Times New Roman"/>
          <w:i/>
          <w:sz w:val="24"/>
          <w:szCs w:val="24"/>
        </w:rPr>
        <w:t>В</w:t>
      </w:r>
      <w:r w:rsidR="005D5BBD" w:rsidRPr="005D5BBD">
        <w:rPr>
          <w:rFonts w:ascii="Times New Roman" w:hAnsi="Times New Roman" w:cs="Times New Roman"/>
          <w:i/>
          <w:sz w:val="24"/>
          <w:szCs w:val="24"/>
        </w:rPr>
        <w:t>. </w:t>
      </w:r>
      <w:r w:rsidRPr="005D5BBD">
        <w:rPr>
          <w:rFonts w:ascii="Times New Roman" w:hAnsi="Times New Roman" w:cs="Times New Roman"/>
          <w:i/>
          <w:sz w:val="24"/>
          <w:szCs w:val="24"/>
        </w:rPr>
        <w:t>Тимофеев</w:t>
      </w:r>
    </w:p>
    <w:p w:rsidR="00FF2CEA" w:rsidRPr="00FF2CEA" w:rsidRDefault="00FF2CEA" w:rsidP="00FF2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EA">
        <w:rPr>
          <w:rFonts w:ascii="Times New Roman" w:hAnsi="Times New Roman" w:cs="Times New Roman"/>
          <w:sz w:val="24"/>
          <w:szCs w:val="24"/>
        </w:rPr>
        <w:t xml:space="preserve">Руководитель налоговой практики, старший партнер юридической компании «Пепеляев групп» </w:t>
      </w:r>
      <w:r w:rsidRPr="005D5BBD">
        <w:rPr>
          <w:rFonts w:ascii="Times New Roman" w:hAnsi="Times New Roman" w:cs="Times New Roman"/>
          <w:i/>
          <w:sz w:val="24"/>
          <w:szCs w:val="24"/>
        </w:rPr>
        <w:t>Р</w:t>
      </w:r>
      <w:r w:rsidR="005D5BBD" w:rsidRPr="005D5BBD">
        <w:rPr>
          <w:rFonts w:ascii="Times New Roman" w:hAnsi="Times New Roman" w:cs="Times New Roman"/>
          <w:i/>
          <w:sz w:val="24"/>
          <w:szCs w:val="24"/>
        </w:rPr>
        <w:t>.</w:t>
      </w:r>
      <w:r w:rsidRPr="005D5BBD">
        <w:rPr>
          <w:rFonts w:ascii="Times New Roman" w:hAnsi="Times New Roman" w:cs="Times New Roman"/>
          <w:i/>
          <w:sz w:val="24"/>
          <w:szCs w:val="24"/>
        </w:rPr>
        <w:t>И</w:t>
      </w:r>
      <w:r w:rsidR="005D5BBD" w:rsidRPr="005D5BBD">
        <w:rPr>
          <w:rFonts w:ascii="Times New Roman" w:hAnsi="Times New Roman" w:cs="Times New Roman"/>
          <w:i/>
          <w:sz w:val="24"/>
          <w:szCs w:val="24"/>
        </w:rPr>
        <w:t>.</w:t>
      </w:r>
      <w:r w:rsidRPr="005D5BBD">
        <w:rPr>
          <w:rFonts w:ascii="Times New Roman" w:hAnsi="Times New Roman" w:cs="Times New Roman"/>
          <w:i/>
          <w:sz w:val="24"/>
          <w:szCs w:val="24"/>
        </w:rPr>
        <w:t xml:space="preserve"> Ахметшин</w:t>
      </w:r>
    </w:p>
    <w:p w:rsidR="00FF2CEA" w:rsidRPr="00FF2CEA" w:rsidRDefault="00FF2CEA" w:rsidP="00FF2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EA">
        <w:rPr>
          <w:rFonts w:ascii="Times New Roman" w:hAnsi="Times New Roman" w:cs="Times New Roman"/>
          <w:sz w:val="24"/>
          <w:szCs w:val="24"/>
        </w:rPr>
        <w:t xml:space="preserve">Руководитель налогового направления компании «Alcoa» </w:t>
      </w:r>
      <w:r w:rsidRPr="005D5BBD">
        <w:rPr>
          <w:rFonts w:ascii="Times New Roman" w:hAnsi="Times New Roman" w:cs="Times New Roman"/>
          <w:i/>
          <w:sz w:val="24"/>
          <w:szCs w:val="24"/>
        </w:rPr>
        <w:t>М</w:t>
      </w:r>
      <w:r w:rsidR="005D5BBD" w:rsidRPr="005D5BBD">
        <w:rPr>
          <w:rFonts w:ascii="Times New Roman" w:hAnsi="Times New Roman" w:cs="Times New Roman"/>
          <w:i/>
          <w:sz w:val="24"/>
          <w:szCs w:val="24"/>
        </w:rPr>
        <w:t>.</w:t>
      </w:r>
      <w:r w:rsidRPr="005D5BBD">
        <w:rPr>
          <w:rFonts w:ascii="Times New Roman" w:hAnsi="Times New Roman" w:cs="Times New Roman"/>
          <w:i/>
          <w:sz w:val="24"/>
          <w:szCs w:val="24"/>
        </w:rPr>
        <w:t>Л</w:t>
      </w:r>
      <w:r w:rsidR="005D5BBD" w:rsidRPr="005D5BBD">
        <w:rPr>
          <w:rFonts w:ascii="Times New Roman" w:hAnsi="Times New Roman" w:cs="Times New Roman"/>
          <w:i/>
          <w:sz w:val="24"/>
          <w:szCs w:val="24"/>
        </w:rPr>
        <w:t>.</w:t>
      </w:r>
      <w:r w:rsidRPr="005D5BBD">
        <w:rPr>
          <w:rFonts w:ascii="Times New Roman" w:hAnsi="Times New Roman" w:cs="Times New Roman"/>
          <w:i/>
          <w:sz w:val="24"/>
          <w:szCs w:val="24"/>
        </w:rPr>
        <w:t xml:space="preserve"> Хвалибов</w:t>
      </w:r>
      <w:r w:rsidRPr="00FF2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019" w:rsidRDefault="00FF2CEA" w:rsidP="00FF2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CEA">
        <w:rPr>
          <w:rFonts w:ascii="Times New Roman" w:hAnsi="Times New Roman" w:cs="Times New Roman"/>
          <w:sz w:val="24"/>
          <w:szCs w:val="24"/>
        </w:rPr>
        <w:t xml:space="preserve">Руководитель практики трансфертного ценообразования КПМГ в России и СНГ, </w:t>
      </w:r>
      <w:r w:rsidRPr="005D5BBD">
        <w:rPr>
          <w:rFonts w:ascii="Times New Roman" w:hAnsi="Times New Roman" w:cs="Times New Roman"/>
          <w:i/>
          <w:sz w:val="24"/>
          <w:szCs w:val="24"/>
        </w:rPr>
        <w:t>Н</w:t>
      </w:r>
      <w:r w:rsidR="005D5BBD" w:rsidRPr="005D5BBD">
        <w:rPr>
          <w:rFonts w:ascii="Times New Roman" w:hAnsi="Times New Roman" w:cs="Times New Roman"/>
          <w:i/>
          <w:sz w:val="24"/>
          <w:szCs w:val="24"/>
        </w:rPr>
        <w:t>.</w:t>
      </w:r>
      <w:r w:rsidRPr="005D5BBD">
        <w:rPr>
          <w:rFonts w:ascii="Times New Roman" w:hAnsi="Times New Roman" w:cs="Times New Roman"/>
          <w:i/>
          <w:sz w:val="24"/>
          <w:szCs w:val="24"/>
        </w:rPr>
        <w:t>С</w:t>
      </w:r>
      <w:r w:rsidR="005D5BBD" w:rsidRPr="005D5BBD">
        <w:rPr>
          <w:rFonts w:ascii="Times New Roman" w:hAnsi="Times New Roman" w:cs="Times New Roman"/>
          <w:i/>
          <w:sz w:val="24"/>
          <w:szCs w:val="24"/>
        </w:rPr>
        <w:t>. </w:t>
      </w:r>
      <w:r w:rsidRPr="005D5BBD">
        <w:rPr>
          <w:rFonts w:ascii="Times New Roman" w:hAnsi="Times New Roman" w:cs="Times New Roman"/>
          <w:i/>
          <w:sz w:val="24"/>
          <w:szCs w:val="24"/>
        </w:rPr>
        <w:t>Вальковская</w:t>
      </w:r>
    </w:p>
    <w:p w:rsidR="00091BF5" w:rsidRDefault="00091BF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0C1F12" wp14:editId="4010DB71">
            <wp:extent cx="295275" cy="295275"/>
            <wp:effectExtent l="0" t="0" r="9525" b="9525"/>
            <wp:docPr id="2" name="Рисунок 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10.00-1</w:t>
      </w:r>
      <w:r w:rsidR="00E54019">
        <w:rPr>
          <w:rFonts w:ascii="Times New Roman" w:hAnsi="Times New Roman" w:cs="Times New Roman"/>
          <w:b/>
          <w:sz w:val="24"/>
          <w:szCs w:val="24"/>
        </w:rPr>
        <w:t>3</w:t>
      </w:r>
      <w:r w:rsidRPr="004F038F">
        <w:rPr>
          <w:rFonts w:ascii="Times New Roman" w:hAnsi="Times New Roman" w:cs="Times New Roman"/>
          <w:b/>
          <w:sz w:val="24"/>
          <w:szCs w:val="24"/>
        </w:rPr>
        <w:t>.</w:t>
      </w:r>
      <w:r w:rsidR="00E54019">
        <w:rPr>
          <w:rFonts w:ascii="Times New Roman" w:hAnsi="Times New Roman" w:cs="Times New Roman"/>
          <w:b/>
          <w:sz w:val="24"/>
          <w:szCs w:val="24"/>
        </w:rPr>
        <w:t>0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091BF5">
        <w:rPr>
          <w:rFonts w:ascii="Times New Roman" w:hAnsi="Times New Roman" w:cs="Times New Roman"/>
          <w:b/>
          <w:sz w:val="24"/>
          <w:szCs w:val="24"/>
        </w:rPr>
        <w:t>Библиотека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(3 этаж) 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335A61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548DD4"/>
          <w:sz w:val="24"/>
          <w:szCs w:val="24"/>
        </w:rPr>
      </w:pPr>
      <w:r w:rsidRPr="005D5BBD">
        <w:rPr>
          <w:rFonts w:ascii="Times New Roman" w:eastAsia="Cambria" w:hAnsi="Times New Roman" w:cs="Times New Roman"/>
          <w:b/>
          <w:color w:val="548DD4"/>
          <w:sz w:val="24"/>
          <w:szCs w:val="24"/>
        </w:rPr>
        <w:t>«Актуальные вопросы косвенного налогообложения»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b/>
          <w:i/>
          <w:color w:val="76923C"/>
          <w:sz w:val="24"/>
          <w:szCs w:val="24"/>
        </w:rPr>
      </w:pPr>
      <w:r w:rsidRPr="005D5BBD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Модератор: </w:t>
      </w:r>
      <w:r w:rsidRPr="005D5BBD">
        <w:rPr>
          <w:rFonts w:ascii="Times New Roman" w:eastAsia="Cambria" w:hAnsi="Times New Roman" w:cs="Times New Roman"/>
          <w:b/>
          <w:i/>
          <w:color w:val="76923C"/>
          <w:sz w:val="24"/>
          <w:szCs w:val="24"/>
        </w:rPr>
        <w:t>Кирьянов Артем Юрьевич - Председатель Исполнительного комитета Российского союза налогоплательщиков, член Общественной палаты РФ, к.ю.н., Руководитель рабочей группы ТПП РФ по косвенному налогообложению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5D5BBD">
        <w:rPr>
          <w:rFonts w:ascii="Times New Roman" w:eastAsia="Cambria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5D5BBD" w:rsidRPr="005D5BBD" w:rsidRDefault="005D5BBD" w:rsidP="005D5BB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>Глобальные подходы к системе косвенного налогообложения в Российской</w:t>
      </w:r>
      <w:r w:rsidR="006138D4">
        <w:rPr>
          <w:rFonts w:ascii="Times New Roman" w:eastAsia="Cambria" w:hAnsi="Times New Roman" w:cs="Times New Roman"/>
          <w:sz w:val="24"/>
          <w:szCs w:val="24"/>
        </w:rPr>
        <w:t xml:space="preserve"> Федерации на современном этапе</w:t>
      </w:r>
    </w:p>
    <w:p w:rsidR="005D5BBD" w:rsidRPr="005D5BBD" w:rsidRDefault="005D5BBD" w:rsidP="005D5BB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>Акцизные ставки как способ регулирования конкурентоспособности в условиях Ев</w:t>
      </w:r>
      <w:r w:rsidR="006138D4">
        <w:rPr>
          <w:rFonts w:ascii="Times New Roman" w:eastAsia="Cambria" w:hAnsi="Times New Roman" w:cs="Times New Roman"/>
          <w:sz w:val="24"/>
          <w:szCs w:val="24"/>
        </w:rPr>
        <w:t>разийского экономического союза</w:t>
      </w:r>
    </w:p>
    <w:p w:rsidR="005D5BBD" w:rsidRPr="005D5BBD" w:rsidRDefault="005D5BBD" w:rsidP="005D5BB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>Вопросы противодействия контрабанде подакцизных товаров и произ</w:t>
      </w:r>
      <w:r w:rsidR="006138D4">
        <w:rPr>
          <w:rFonts w:ascii="Times New Roman" w:eastAsia="Cambria" w:hAnsi="Times New Roman" w:cs="Times New Roman"/>
          <w:sz w:val="24"/>
          <w:szCs w:val="24"/>
        </w:rPr>
        <w:t>водству контрафактной продукции</w:t>
      </w:r>
    </w:p>
    <w:p w:rsidR="005D5BBD" w:rsidRPr="005D5BBD" w:rsidRDefault="006138D4" w:rsidP="005D5BB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«Новые» подакцизные товары</w:t>
      </w:r>
    </w:p>
    <w:p w:rsidR="005D5BBD" w:rsidRPr="005D5BBD" w:rsidRDefault="005D5BBD" w:rsidP="005D5BBD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5D5BBD">
        <w:rPr>
          <w:rFonts w:ascii="Times New Roman" w:eastAsia="Cambria" w:hAnsi="Times New Roman" w:cs="Times New Roman"/>
          <w:b/>
          <w:i/>
          <w:sz w:val="24"/>
          <w:szCs w:val="24"/>
        </w:rPr>
        <w:t>К участию приглашены: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>Заместитель директора Департамента инвестиционной политики и развития частно-государственного партнерства Минэкономразвития России</w:t>
      </w:r>
      <w:r w:rsidRPr="005D5BBD">
        <w:rPr>
          <w:rFonts w:ascii="Times New Roman" w:eastAsia="Cambria" w:hAnsi="Times New Roman" w:cs="Times New Roman"/>
          <w:i/>
          <w:sz w:val="24"/>
          <w:szCs w:val="24"/>
        </w:rPr>
        <w:t xml:space="preserve"> Б.Л. Панина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highlight w:val="yellow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 xml:space="preserve">Заведующая кафедрой правовых дисциплин Высшей школы государственного аудита (факультет) Московского государственного университета имени М.В. Ломоносова, д.ю.н., профессор – </w:t>
      </w:r>
      <w:r w:rsidRPr="005D5BBD">
        <w:rPr>
          <w:rFonts w:ascii="Times New Roman" w:eastAsia="Cambria" w:hAnsi="Times New Roman" w:cs="Times New Roman"/>
          <w:i/>
          <w:sz w:val="24"/>
          <w:szCs w:val="24"/>
        </w:rPr>
        <w:t xml:space="preserve">Ю.А. Крохина 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 xml:space="preserve">Президент  Союз ячменя, солода, хмеля и пиво-безалкогольной продукции </w:t>
      </w:r>
      <w:r w:rsidRPr="005D5BBD">
        <w:rPr>
          <w:rFonts w:ascii="Times New Roman" w:eastAsia="Cambria" w:hAnsi="Times New Roman" w:cs="Times New Roman"/>
          <w:i/>
          <w:sz w:val="24"/>
          <w:szCs w:val="24"/>
        </w:rPr>
        <w:t>А.Н.</w:t>
      </w:r>
      <w:r w:rsidRPr="005D5BBD">
        <w:rPr>
          <w:rFonts w:ascii="Cambria" w:eastAsia="Cambria" w:hAnsi="Cambria" w:cs="Times New Roman"/>
        </w:rPr>
        <w:t xml:space="preserve"> </w:t>
      </w:r>
      <w:r w:rsidRPr="005D5BBD">
        <w:rPr>
          <w:rFonts w:ascii="Times New Roman" w:eastAsia="Cambria" w:hAnsi="Times New Roman" w:cs="Times New Roman"/>
          <w:i/>
          <w:sz w:val="24"/>
          <w:szCs w:val="24"/>
        </w:rPr>
        <w:t xml:space="preserve">Мордовин 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>Президент Союза виноградарей и виноделов</w:t>
      </w:r>
      <w:r w:rsidRPr="005D5BBD">
        <w:rPr>
          <w:rFonts w:ascii="Times New Roman" w:eastAsia="Cambria" w:hAnsi="Times New Roman" w:cs="Times New Roman"/>
          <w:i/>
          <w:sz w:val="24"/>
          <w:szCs w:val="24"/>
        </w:rPr>
        <w:t xml:space="preserve"> Л.Л. Попов</w:t>
      </w:r>
    </w:p>
    <w:p w:rsidR="005D5BBD" w:rsidRPr="005D5BBD" w:rsidRDefault="005D5BBD" w:rsidP="005D5BBD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i/>
          <w:sz w:val="24"/>
          <w:szCs w:val="24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 xml:space="preserve">Вице-президент по корпоративным отношениям и коммуникациям компании JTI </w:t>
      </w:r>
      <w:r w:rsidRPr="005D5BBD">
        <w:rPr>
          <w:rFonts w:ascii="Times New Roman" w:eastAsia="Cambria" w:hAnsi="Times New Roman" w:cs="Times New Roman"/>
          <w:sz w:val="24"/>
          <w:szCs w:val="24"/>
        </w:rPr>
        <w:br/>
      </w:r>
      <w:r w:rsidRPr="005D5BBD">
        <w:rPr>
          <w:rFonts w:ascii="Times New Roman" w:eastAsia="Cambria" w:hAnsi="Times New Roman" w:cs="Times New Roman"/>
          <w:i/>
          <w:sz w:val="24"/>
          <w:szCs w:val="24"/>
        </w:rPr>
        <w:t>С.Н Киселев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>Руководитель аналитической службы юридической компании «Пепеляев Групп»</w:t>
      </w:r>
      <w:r w:rsidRPr="005D5BBD">
        <w:rPr>
          <w:rFonts w:ascii="Times New Roman" w:eastAsia="Cambria" w:hAnsi="Times New Roman" w:cs="Times New Roman"/>
          <w:i/>
          <w:sz w:val="24"/>
          <w:szCs w:val="24"/>
        </w:rPr>
        <w:t xml:space="preserve"> В.М. Зарипов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 xml:space="preserve">Член Общественного совета при Федеральной таможенной службы </w:t>
      </w:r>
      <w:r w:rsidRPr="005D5BBD">
        <w:rPr>
          <w:rFonts w:ascii="Times New Roman" w:eastAsia="Cambria" w:hAnsi="Times New Roman" w:cs="Times New Roman"/>
          <w:i/>
          <w:sz w:val="24"/>
          <w:szCs w:val="24"/>
        </w:rPr>
        <w:t>А.М. Анисимов</w:t>
      </w:r>
      <w:r w:rsidRPr="005D5BBD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bCs/>
          <w:i/>
          <w:sz w:val="24"/>
          <w:szCs w:val="24"/>
        </w:rPr>
      </w:pPr>
      <w:r w:rsidRPr="005D5BBD">
        <w:rPr>
          <w:rFonts w:ascii="Times New Roman" w:eastAsia="Cambria" w:hAnsi="Times New Roman" w:cs="Times New Roman"/>
          <w:bCs/>
          <w:sz w:val="24"/>
          <w:szCs w:val="24"/>
        </w:rPr>
        <w:lastRenderedPageBreak/>
        <w:t xml:space="preserve">Заведующий кафедрой конституционного и муниципального права РПА Минюста России, </w:t>
      </w:r>
      <w:r w:rsidRPr="005D5BBD">
        <w:rPr>
          <w:rFonts w:ascii="Times New Roman" w:eastAsia="Cambria" w:hAnsi="Times New Roman" w:cs="Times New Roman"/>
          <w:sz w:val="24"/>
          <w:szCs w:val="24"/>
        </w:rPr>
        <w:t>член Экспертного совета Российского союза налогоплательщиков</w:t>
      </w:r>
      <w:r w:rsidRPr="005D5BBD">
        <w:rPr>
          <w:rFonts w:ascii="Times New Roman" w:eastAsia="Cambria" w:hAnsi="Times New Roman" w:cs="Times New Roman"/>
          <w:bCs/>
          <w:sz w:val="24"/>
          <w:szCs w:val="24"/>
        </w:rPr>
        <w:t>, д.ю.н.</w:t>
      </w:r>
      <w:r w:rsidRPr="005D5BBD">
        <w:rPr>
          <w:rFonts w:ascii="Times New Roman" w:eastAsia="Cambria" w:hAnsi="Times New Roman" w:cs="Times New Roman"/>
          <w:bCs/>
          <w:i/>
          <w:sz w:val="24"/>
          <w:szCs w:val="24"/>
        </w:rPr>
        <w:t xml:space="preserve"> Виноградов В.А.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b/>
          <w:i/>
          <w:sz w:val="24"/>
          <w:szCs w:val="24"/>
          <w:shd w:val="clear" w:color="auto" w:fill="FFFFFF"/>
        </w:rPr>
      </w:pPr>
      <w:r w:rsidRPr="005D5BBD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Заместитель начальника Департамента экспертно-аналитических работ</w:t>
      </w:r>
      <w:r w:rsidRPr="005D5BB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5D5BBD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Аналитического центра при Правительстве Российской Федерации </w:t>
      </w:r>
      <w:r w:rsidRPr="005D5BBD">
        <w:rPr>
          <w:rFonts w:ascii="Times New Roman" w:eastAsia="Cambria" w:hAnsi="Times New Roman" w:cs="Times New Roman"/>
          <w:i/>
          <w:sz w:val="24"/>
          <w:szCs w:val="24"/>
          <w:shd w:val="clear" w:color="auto" w:fill="FFFFFF"/>
        </w:rPr>
        <w:t>Е.А.Разумова</w:t>
      </w:r>
      <w:r w:rsidRPr="005D5BBD">
        <w:rPr>
          <w:rFonts w:ascii="Times New Roman" w:eastAsia="Cambria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 xml:space="preserve">Управляющий партнер юридической компании «Щекин и партнеры» </w:t>
      </w:r>
      <w:r w:rsidRPr="005D5BBD">
        <w:rPr>
          <w:rFonts w:ascii="Times New Roman" w:eastAsia="Cambria" w:hAnsi="Times New Roman" w:cs="Times New Roman"/>
          <w:i/>
          <w:sz w:val="24"/>
          <w:szCs w:val="24"/>
        </w:rPr>
        <w:t>Д.М.</w:t>
      </w:r>
      <w:r w:rsidRPr="005D5BB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5D5BBD">
        <w:rPr>
          <w:rFonts w:ascii="Times New Roman" w:eastAsia="Cambria" w:hAnsi="Times New Roman" w:cs="Times New Roman"/>
          <w:i/>
          <w:sz w:val="24"/>
          <w:szCs w:val="24"/>
        </w:rPr>
        <w:t xml:space="preserve">Щекин 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 xml:space="preserve">Представитель </w:t>
      </w:r>
      <w:r w:rsidRPr="005D5BBD">
        <w:rPr>
          <w:rFonts w:ascii="Times New Roman" w:eastAsia="Cambria" w:hAnsi="Times New Roman" w:cs="Times New Roman"/>
          <w:iCs/>
          <w:color w:val="252525"/>
          <w:sz w:val="24"/>
          <w:szCs w:val="24"/>
          <w:shd w:val="clear" w:color="auto" w:fill="FFFFFF"/>
          <w:lang w:val="en-US"/>
        </w:rPr>
        <w:t>British</w:t>
      </w:r>
      <w:r w:rsidRPr="005D5BBD">
        <w:rPr>
          <w:rFonts w:ascii="Times New Roman" w:eastAsia="Cambria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Pr="005D5BBD">
        <w:rPr>
          <w:rFonts w:ascii="Times New Roman" w:eastAsia="Cambria" w:hAnsi="Times New Roman" w:cs="Times New Roman"/>
          <w:iCs/>
          <w:color w:val="252525"/>
          <w:sz w:val="24"/>
          <w:szCs w:val="24"/>
          <w:shd w:val="clear" w:color="auto" w:fill="FFFFFF"/>
          <w:lang w:val="en-US"/>
        </w:rPr>
        <w:t>American</w:t>
      </w:r>
      <w:r w:rsidRPr="005D5BBD">
        <w:rPr>
          <w:rFonts w:ascii="Times New Roman" w:eastAsia="Cambria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Pr="005D5BBD">
        <w:rPr>
          <w:rFonts w:ascii="Times New Roman" w:eastAsia="Cambria" w:hAnsi="Times New Roman" w:cs="Times New Roman"/>
          <w:iCs/>
          <w:color w:val="252525"/>
          <w:sz w:val="24"/>
          <w:szCs w:val="24"/>
          <w:shd w:val="clear" w:color="auto" w:fill="FFFFFF"/>
          <w:lang w:val="en-US"/>
        </w:rPr>
        <w:t>Tobacco</w:t>
      </w:r>
      <w:r w:rsidRPr="005D5BBD">
        <w:rPr>
          <w:rFonts w:ascii="Times New Roman" w:eastAsia="Cambria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Pr="005D5BBD">
        <w:rPr>
          <w:rFonts w:ascii="Times New Roman" w:eastAsia="Cambria" w:hAnsi="Times New Roman" w:cs="Times New Roman"/>
          <w:iCs/>
          <w:color w:val="252525"/>
          <w:sz w:val="24"/>
          <w:szCs w:val="24"/>
          <w:shd w:val="clear" w:color="auto" w:fill="FFFFFF"/>
          <w:lang w:val="en-US"/>
        </w:rPr>
        <w:t>Plc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b/>
          <w:i/>
          <w:sz w:val="24"/>
          <w:szCs w:val="24"/>
          <w:shd w:val="clear" w:color="auto" w:fill="FFFFFF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>Представитель ООО «Филип Моррис Сэйлз энд Маркетинг»</w:t>
      </w:r>
      <w:r w:rsidRPr="005D5BBD">
        <w:rPr>
          <w:rFonts w:ascii="Times New Roman" w:eastAsia="Cambria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5D5BBD" w:rsidRPr="005D5BBD" w:rsidRDefault="005D5BBD" w:rsidP="005D5BBD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>Представитель Центрального банка России</w:t>
      </w:r>
    </w:p>
    <w:p w:rsidR="005D5BBD" w:rsidRPr="005D5BBD" w:rsidRDefault="005D5BBD" w:rsidP="005D5BBD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>Представитель Совета Федерации Федерального Собрания Российской Федерации</w:t>
      </w:r>
    </w:p>
    <w:p w:rsidR="005D5BBD" w:rsidRPr="005D5BBD" w:rsidRDefault="005D5BBD" w:rsidP="005D5BBD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sz w:val="24"/>
          <w:szCs w:val="24"/>
          <w:highlight w:val="yellow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>Председатель Государственной Думы Федерального Собрания Российской Федерации</w:t>
      </w:r>
    </w:p>
    <w:p w:rsidR="005D5BBD" w:rsidRPr="005D5BBD" w:rsidRDefault="005D5BBD" w:rsidP="005D5BBD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highlight w:val="yellow"/>
        </w:rPr>
      </w:pPr>
      <w:r w:rsidRPr="005D5BBD">
        <w:rPr>
          <w:rFonts w:ascii="Times New Roman" w:eastAsia="Cambria" w:hAnsi="Times New Roman" w:cs="Times New Roman"/>
          <w:sz w:val="24"/>
          <w:szCs w:val="24"/>
        </w:rPr>
        <w:t xml:space="preserve">Представитель Центрального аппарата Федеральной налоговой службы </w:t>
      </w: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1BF5916" wp14:editId="04C9956F">
            <wp:extent cx="295275" cy="295275"/>
            <wp:effectExtent l="0" t="0" r="9525" b="9525"/>
            <wp:docPr id="3" name="Рисунок 3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10.00-1</w:t>
      </w:r>
      <w:r w:rsidR="00091BF5">
        <w:rPr>
          <w:rFonts w:ascii="Times New Roman" w:hAnsi="Times New Roman" w:cs="Times New Roman"/>
          <w:b/>
          <w:sz w:val="24"/>
          <w:szCs w:val="24"/>
        </w:rPr>
        <w:t>3</w:t>
      </w:r>
      <w:r w:rsidRPr="004F038F">
        <w:rPr>
          <w:rFonts w:ascii="Times New Roman" w:hAnsi="Times New Roman" w:cs="Times New Roman"/>
          <w:b/>
          <w:sz w:val="24"/>
          <w:szCs w:val="24"/>
        </w:rPr>
        <w:t>.</w:t>
      </w:r>
      <w:r w:rsidR="00091BF5">
        <w:rPr>
          <w:rFonts w:ascii="Times New Roman" w:hAnsi="Times New Roman" w:cs="Times New Roman"/>
          <w:b/>
          <w:sz w:val="24"/>
          <w:szCs w:val="24"/>
        </w:rPr>
        <w:t>0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091BF5">
        <w:rPr>
          <w:rFonts w:ascii="Times New Roman" w:hAnsi="Times New Roman" w:cs="Times New Roman"/>
          <w:b/>
          <w:sz w:val="24"/>
          <w:szCs w:val="24"/>
        </w:rPr>
        <w:t>Малый зал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(3 этаж) 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335A61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:rsidR="000900C5" w:rsidRPr="0038645A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3864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 w:rsidR="00E54019" w:rsidRPr="00E5401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Меры налогового стимулирования развития малого и среднего бизнеса</w:t>
      </w:r>
      <w:r w:rsidRPr="003864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</w:t>
      </w:r>
    </w:p>
    <w:p w:rsidR="000900C5" w:rsidRPr="000900C5" w:rsidRDefault="000900C5" w:rsidP="00EA150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0900C5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="00E32030" w:rsidRPr="00E32030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Пинская Миляуша Рашитовна – директор Центра налоговой политики и налогового администрирования Департамента налоговой политики и таможенно-тарифного регулирования Финансового университета, д.э.н., проф.</w:t>
      </w: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091BF5" w:rsidRPr="00091BF5" w:rsidRDefault="00091BF5" w:rsidP="00091BF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BF5">
        <w:rPr>
          <w:rFonts w:ascii="Times New Roman" w:hAnsi="Times New Roman" w:cs="Times New Roman"/>
          <w:sz w:val="24"/>
          <w:szCs w:val="24"/>
        </w:rPr>
        <w:t>Оценка вклада субъектов малого и среднего бизнеса в формирование доходов бюджетов бюджетной системы Российской Федерации и в ВВП с</w:t>
      </w:r>
      <w:r w:rsidR="006138D4">
        <w:rPr>
          <w:rFonts w:ascii="Times New Roman" w:hAnsi="Times New Roman" w:cs="Times New Roman"/>
          <w:sz w:val="24"/>
          <w:szCs w:val="24"/>
        </w:rPr>
        <w:t>траны</w:t>
      </w:r>
    </w:p>
    <w:p w:rsidR="00091BF5" w:rsidRPr="00091BF5" w:rsidRDefault="00091BF5" w:rsidP="00091BF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BF5">
        <w:rPr>
          <w:rFonts w:ascii="Times New Roman" w:hAnsi="Times New Roman" w:cs="Times New Roman"/>
          <w:sz w:val="24"/>
          <w:szCs w:val="24"/>
        </w:rPr>
        <w:t>Проблемы применения специальных налоговых режимов для субъектов малого и сре</w:t>
      </w:r>
      <w:r w:rsidR="00891EE1">
        <w:rPr>
          <w:rFonts w:ascii="Times New Roman" w:hAnsi="Times New Roman" w:cs="Times New Roman"/>
          <w:sz w:val="24"/>
          <w:szCs w:val="24"/>
        </w:rPr>
        <w:t>днего бизне</w:t>
      </w:r>
      <w:r w:rsidR="006138D4">
        <w:rPr>
          <w:rFonts w:ascii="Times New Roman" w:hAnsi="Times New Roman" w:cs="Times New Roman"/>
          <w:sz w:val="24"/>
          <w:szCs w:val="24"/>
        </w:rPr>
        <w:t>са и пути их решения</w:t>
      </w:r>
    </w:p>
    <w:p w:rsidR="00091BF5" w:rsidRPr="00091BF5" w:rsidRDefault="00091BF5" w:rsidP="00091BF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BF5">
        <w:rPr>
          <w:rFonts w:ascii="Times New Roman" w:hAnsi="Times New Roman" w:cs="Times New Roman"/>
          <w:sz w:val="24"/>
          <w:szCs w:val="24"/>
        </w:rPr>
        <w:t>Фискальная нагрузка на субъекты малого и среднего бизнеса в России и з</w:t>
      </w:r>
      <w:r w:rsidR="006138D4">
        <w:rPr>
          <w:rFonts w:ascii="Times New Roman" w:hAnsi="Times New Roman" w:cs="Times New Roman"/>
          <w:sz w:val="24"/>
          <w:szCs w:val="24"/>
        </w:rPr>
        <w:t>а рубежом: сравнительный анализ</w:t>
      </w:r>
    </w:p>
    <w:p w:rsidR="00091BF5" w:rsidRPr="00091BF5" w:rsidRDefault="00091BF5" w:rsidP="00091BF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BF5">
        <w:rPr>
          <w:rFonts w:ascii="Times New Roman" w:hAnsi="Times New Roman" w:cs="Times New Roman"/>
          <w:sz w:val="24"/>
          <w:szCs w:val="24"/>
        </w:rPr>
        <w:t>Особенности и перспективы нало</w:t>
      </w:r>
      <w:r w:rsidR="006138D4">
        <w:rPr>
          <w:rFonts w:ascii="Times New Roman" w:hAnsi="Times New Roman" w:cs="Times New Roman"/>
          <w:sz w:val="24"/>
          <w:szCs w:val="24"/>
        </w:rPr>
        <w:t>гообложения самозанятых граждан</w:t>
      </w:r>
    </w:p>
    <w:p w:rsidR="00091BF5" w:rsidRPr="00091BF5" w:rsidRDefault="00091BF5" w:rsidP="00091BF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BF5">
        <w:rPr>
          <w:rFonts w:ascii="Times New Roman" w:hAnsi="Times New Roman" w:cs="Times New Roman"/>
          <w:sz w:val="24"/>
          <w:szCs w:val="24"/>
        </w:rPr>
        <w:t>Новации в государственном регулировании деятельности субъектов малого и среднего бизнеса (корректировка механизма установления значения коэффициента-дефлятора для целей ЕНВД; перспективы применения ККТ налогоп</w:t>
      </w:r>
      <w:r w:rsidR="006138D4">
        <w:rPr>
          <w:rFonts w:ascii="Times New Roman" w:hAnsi="Times New Roman" w:cs="Times New Roman"/>
          <w:sz w:val="24"/>
          <w:szCs w:val="24"/>
        </w:rPr>
        <w:t>лательщиками ЕНВД и ПСН и др.)</w:t>
      </w:r>
    </w:p>
    <w:p w:rsidR="00091BF5" w:rsidRPr="00091BF5" w:rsidRDefault="00091BF5" w:rsidP="00091BF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1BF5">
        <w:rPr>
          <w:rFonts w:ascii="Times New Roman" w:hAnsi="Times New Roman" w:cs="Times New Roman"/>
          <w:sz w:val="24"/>
          <w:szCs w:val="24"/>
        </w:rPr>
        <w:t>Совершенствование налогового администрирования субъектов малого и среднего бизнеса в целях минимизации тенев</w:t>
      </w:r>
      <w:r w:rsidR="006138D4">
        <w:rPr>
          <w:rFonts w:ascii="Times New Roman" w:hAnsi="Times New Roman" w:cs="Times New Roman"/>
          <w:sz w:val="24"/>
          <w:szCs w:val="24"/>
        </w:rPr>
        <w:t>ой составляющей их деятельности</w:t>
      </w:r>
    </w:p>
    <w:p w:rsidR="000900C5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>К участию приглашены:</w:t>
      </w:r>
    </w:p>
    <w:p w:rsidR="00BC4497" w:rsidRDefault="00BC4497" w:rsidP="00E3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Вице-президент ТПП РФ </w:t>
      </w:r>
      <w:r w:rsidRPr="006138D4">
        <w:rPr>
          <w:rFonts w:ascii="Times New Roman" w:hAnsi="Times New Roman" w:cs="Times New Roman"/>
          <w:i/>
          <w:sz w:val="24"/>
          <w:szCs w:val="24"/>
        </w:rPr>
        <w:t>Е.Н. Дыбова</w:t>
      </w:r>
    </w:p>
    <w:p w:rsidR="00E32030" w:rsidRPr="00E32030" w:rsidRDefault="00E32030" w:rsidP="00E3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030">
        <w:rPr>
          <w:rFonts w:ascii="Times New Roman" w:hAnsi="Times New Roman" w:cs="Times New Roman"/>
          <w:sz w:val="24"/>
          <w:szCs w:val="24"/>
        </w:rPr>
        <w:t>Начальник отдела налогообложения малого бизнеса и сельского хозяйства Департамента налоговой и таможенной политики Министерства финансов Росси</w:t>
      </w:r>
      <w:r w:rsidR="006138D4">
        <w:rPr>
          <w:rFonts w:ascii="Times New Roman" w:hAnsi="Times New Roman" w:cs="Times New Roman"/>
          <w:sz w:val="24"/>
          <w:szCs w:val="24"/>
        </w:rPr>
        <w:t xml:space="preserve">йской Федерации </w:t>
      </w:r>
      <w:r w:rsidR="006138D4" w:rsidRPr="006138D4">
        <w:rPr>
          <w:rFonts w:ascii="Times New Roman" w:hAnsi="Times New Roman" w:cs="Times New Roman"/>
          <w:i/>
          <w:sz w:val="24"/>
          <w:szCs w:val="24"/>
        </w:rPr>
        <w:t>А.И. </w:t>
      </w:r>
      <w:r w:rsidRPr="006138D4">
        <w:rPr>
          <w:rFonts w:ascii="Times New Roman" w:hAnsi="Times New Roman" w:cs="Times New Roman"/>
          <w:i/>
          <w:sz w:val="24"/>
          <w:szCs w:val="24"/>
        </w:rPr>
        <w:t>Косолапов</w:t>
      </w:r>
      <w:r w:rsidRPr="00E32030">
        <w:rPr>
          <w:rFonts w:ascii="Times New Roman" w:hAnsi="Times New Roman" w:cs="Times New Roman"/>
          <w:sz w:val="24"/>
          <w:szCs w:val="24"/>
        </w:rPr>
        <w:t>, д.э.н.</w:t>
      </w:r>
    </w:p>
    <w:p w:rsidR="00E32030" w:rsidRPr="00E32030" w:rsidRDefault="00E32030" w:rsidP="00E3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030">
        <w:rPr>
          <w:rFonts w:ascii="Times New Roman" w:hAnsi="Times New Roman" w:cs="Times New Roman"/>
          <w:sz w:val="24"/>
          <w:szCs w:val="24"/>
        </w:rPr>
        <w:t>Заместитель начальника Контрольного управления Фе</w:t>
      </w:r>
      <w:r w:rsidR="006138D4">
        <w:rPr>
          <w:rFonts w:ascii="Times New Roman" w:hAnsi="Times New Roman" w:cs="Times New Roman"/>
          <w:sz w:val="24"/>
          <w:szCs w:val="24"/>
        </w:rPr>
        <w:t xml:space="preserve">деральной налоговой службы </w:t>
      </w:r>
      <w:r w:rsidR="006138D4" w:rsidRPr="006138D4">
        <w:rPr>
          <w:rFonts w:ascii="Times New Roman" w:hAnsi="Times New Roman" w:cs="Times New Roman"/>
          <w:i/>
          <w:sz w:val="24"/>
          <w:szCs w:val="24"/>
        </w:rPr>
        <w:t>К.В. </w:t>
      </w:r>
      <w:r w:rsidRPr="006138D4">
        <w:rPr>
          <w:rFonts w:ascii="Times New Roman" w:hAnsi="Times New Roman" w:cs="Times New Roman"/>
          <w:i/>
          <w:sz w:val="24"/>
          <w:szCs w:val="24"/>
        </w:rPr>
        <w:t>Новоселов</w:t>
      </w:r>
      <w:r w:rsidRPr="00E32030">
        <w:rPr>
          <w:rFonts w:ascii="Times New Roman" w:hAnsi="Times New Roman" w:cs="Times New Roman"/>
          <w:sz w:val="24"/>
          <w:szCs w:val="24"/>
        </w:rPr>
        <w:t>, к.э.н.</w:t>
      </w:r>
    </w:p>
    <w:p w:rsidR="00E32030" w:rsidRPr="00E32030" w:rsidRDefault="00E32030" w:rsidP="00E3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030">
        <w:rPr>
          <w:rFonts w:ascii="Times New Roman" w:hAnsi="Times New Roman" w:cs="Times New Roman"/>
          <w:sz w:val="24"/>
          <w:szCs w:val="24"/>
        </w:rPr>
        <w:t xml:space="preserve">Профессор Департамента налоговой политики и таможенно-тарифного регулирования Финансового университета </w:t>
      </w:r>
      <w:r w:rsidRPr="006138D4">
        <w:rPr>
          <w:rFonts w:ascii="Times New Roman" w:hAnsi="Times New Roman" w:cs="Times New Roman"/>
          <w:i/>
          <w:sz w:val="24"/>
          <w:szCs w:val="24"/>
        </w:rPr>
        <w:t>Н.И. Малис</w:t>
      </w:r>
      <w:r w:rsidRPr="00E32030">
        <w:rPr>
          <w:rFonts w:ascii="Times New Roman" w:hAnsi="Times New Roman" w:cs="Times New Roman"/>
          <w:sz w:val="24"/>
          <w:szCs w:val="24"/>
        </w:rPr>
        <w:t>, к.э.н., проф.</w:t>
      </w:r>
    </w:p>
    <w:p w:rsidR="00A27ABB" w:rsidRDefault="00E32030" w:rsidP="00E3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030">
        <w:rPr>
          <w:rFonts w:ascii="Times New Roman" w:hAnsi="Times New Roman" w:cs="Times New Roman"/>
          <w:sz w:val="24"/>
          <w:szCs w:val="24"/>
        </w:rPr>
        <w:t xml:space="preserve">Профессор кафедры экономики Института экономики и менеджмента Томского Государственного НИ университета </w:t>
      </w:r>
      <w:r w:rsidRPr="006138D4">
        <w:rPr>
          <w:rFonts w:ascii="Times New Roman" w:hAnsi="Times New Roman" w:cs="Times New Roman"/>
          <w:i/>
          <w:sz w:val="24"/>
          <w:szCs w:val="24"/>
        </w:rPr>
        <w:t>Л.С. Гринкевич</w:t>
      </w:r>
      <w:r w:rsidRPr="00E32030">
        <w:rPr>
          <w:rFonts w:ascii="Times New Roman" w:hAnsi="Times New Roman" w:cs="Times New Roman"/>
          <w:sz w:val="24"/>
          <w:szCs w:val="24"/>
        </w:rPr>
        <w:t>, д.э.н., проф.</w:t>
      </w:r>
    </w:p>
    <w:p w:rsidR="006138D4" w:rsidRDefault="006138D4" w:rsidP="00E3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8D4" w:rsidRDefault="006138D4" w:rsidP="00E3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0C5" w:rsidRPr="004F038F" w:rsidRDefault="000900C5" w:rsidP="00E32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506DB2" wp14:editId="318D091A">
            <wp:extent cx="295275" cy="295275"/>
            <wp:effectExtent l="0" t="0" r="9525" b="9525"/>
            <wp:docPr id="4" name="Рисунок 4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</w:t>
      </w:r>
      <w:r w:rsidR="00E54019">
        <w:rPr>
          <w:rFonts w:ascii="Times New Roman" w:hAnsi="Times New Roman" w:cs="Times New Roman"/>
          <w:b/>
          <w:sz w:val="24"/>
          <w:szCs w:val="24"/>
        </w:rPr>
        <w:t>3</w:t>
      </w:r>
      <w:r w:rsidRPr="004F038F">
        <w:rPr>
          <w:rFonts w:ascii="Times New Roman" w:hAnsi="Times New Roman" w:cs="Times New Roman"/>
          <w:b/>
          <w:sz w:val="24"/>
          <w:szCs w:val="24"/>
        </w:rPr>
        <w:t>.30-1</w:t>
      </w:r>
      <w:r w:rsidR="00E54019">
        <w:rPr>
          <w:rFonts w:ascii="Times New Roman" w:hAnsi="Times New Roman" w:cs="Times New Roman"/>
          <w:b/>
          <w:sz w:val="24"/>
          <w:szCs w:val="24"/>
        </w:rPr>
        <w:t>4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sz w:val="24"/>
          <w:szCs w:val="24"/>
        </w:rPr>
        <w:t>Регистрация участников «круглых столов» в залах проведения секций</w:t>
      </w:r>
    </w:p>
    <w:p w:rsidR="00E54019" w:rsidRDefault="00E54019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019" w:rsidRPr="004F038F" w:rsidRDefault="00E54019" w:rsidP="00E5401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BC7715" wp14:editId="19312E55">
            <wp:extent cx="295275" cy="295275"/>
            <wp:effectExtent l="0" t="0" r="9525" b="9525"/>
            <wp:docPr id="11" name="Рисунок 1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</w:t>
      </w:r>
      <w:r w:rsidR="00091BF5">
        <w:rPr>
          <w:rFonts w:ascii="Times New Roman" w:hAnsi="Times New Roman" w:cs="Times New Roman"/>
          <w:b/>
          <w:sz w:val="24"/>
          <w:szCs w:val="24"/>
        </w:rPr>
        <w:t>4</w:t>
      </w:r>
      <w:r w:rsidRPr="004F038F">
        <w:rPr>
          <w:rFonts w:ascii="Times New Roman" w:hAnsi="Times New Roman" w:cs="Times New Roman"/>
          <w:b/>
          <w:sz w:val="24"/>
          <w:szCs w:val="24"/>
        </w:rPr>
        <w:t>.00-1</w:t>
      </w:r>
      <w:r w:rsidR="00891EE1">
        <w:rPr>
          <w:rFonts w:ascii="Times New Roman" w:hAnsi="Times New Roman" w:cs="Times New Roman"/>
          <w:b/>
          <w:sz w:val="24"/>
          <w:szCs w:val="24"/>
        </w:rPr>
        <w:t>7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.00 </w:t>
      </w:r>
      <w:r>
        <w:rPr>
          <w:rFonts w:ascii="Times New Roman" w:hAnsi="Times New Roman" w:cs="Times New Roman"/>
          <w:b/>
          <w:sz w:val="24"/>
          <w:szCs w:val="24"/>
        </w:rPr>
        <w:t>Малый зал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этаж) 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335A61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</w:p>
    <w:p w:rsidR="00E54019" w:rsidRPr="0038645A" w:rsidRDefault="00E54019" w:rsidP="00E54019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3864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«Трансфертное ценообразование»</w:t>
      </w:r>
    </w:p>
    <w:p w:rsidR="00E54019" w:rsidRPr="009F4880" w:rsidRDefault="00E54019" w:rsidP="00E5401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Pr="009F4880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Кирьянов Артем Юрьевич - </w:t>
      </w:r>
      <w:r w:rsidRPr="00331A7C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Председатель Исполнительного комитета Российского союза налогоплательщиков, член Общественной палаты РФ, </w:t>
      </w:r>
      <w:r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к.ю.н.</w:t>
      </w:r>
    </w:p>
    <w:p w:rsidR="00E54019" w:rsidRPr="004F038F" w:rsidRDefault="00E54019" w:rsidP="00E540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5D5BBD" w:rsidRPr="00114FBC" w:rsidRDefault="005D5BBD" w:rsidP="005D5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FBC">
        <w:rPr>
          <w:rFonts w:ascii="Times New Roman" w:hAnsi="Times New Roman" w:cs="Times New Roman"/>
          <w:sz w:val="24"/>
          <w:szCs w:val="24"/>
        </w:rPr>
        <w:t>Трансфертное ценообразовани</w:t>
      </w:r>
      <w:r w:rsidR="006138D4">
        <w:rPr>
          <w:rFonts w:ascii="Times New Roman" w:hAnsi="Times New Roman" w:cs="Times New Roman"/>
          <w:sz w:val="24"/>
          <w:szCs w:val="24"/>
        </w:rPr>
        <w:t>е в России: опыт и перспективы;</w:t>
      </w:r>
    </w:p>
    <w:p w:rsidR="005D5BBD" w:rsidRPr="00114FBC" w:rsidRDefault="005D5BBD" w:rsidP="005D5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FBC">
        <w:rPr>
          <w:rFonts w:ascii="Times New Roman" w:hAnsi="Times New Roman" w:cs="Times New Roman"/>
          <w:sz w:val="24"/>
          <w:szCs w:val="24"/>
        </w:rPr>
        <w:t>Практические</w:t>
      </w:r>
      <w:r w:rsidR="006138D4">
        <w:rPr>
          <w:rFonts w:ascii="Times New Roman" w:hAnsi="Times New Roman" w:cs="Times New Roman"/>
          <w:sz w:val="24"/>
          <w:szCs w:val="24"/>
        </w:rPr>
        <w:t xml:space="preserve"> вопросы применение методов ТЦО</w:t>
      </w:r>
    </w:p>
    <w:p w:rsidR="005D5BBD" w:rsidRPr="00114FBC" w:rsidRDefault="005D5BBD" w:rsidP="005D5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FBC">
        <w:rPr>
          <w:rFonts w:ascii="Times New Roman" w:hAnsi="Times New Roman" w:cs="Times New Roman"/>
          <w:sz w:val="24"/>
          <w:szCs w:val="24"/>
        </w:rPr>
        <w:t xml:space="preserve">Практика проведения контрольных процедур соответствия цен в сделках </w:t>
      </w:r>
      <w:r w:rsidR="006138D4">
        <w:rPr>
          <w:rFonts w:ascii="Times New Roman" w:hAnsi="Times New Roman" w:cs="Times New Roman"/>
          <w:sz w:val="24"/>
          <w:szCs w:val="24"/>
        </w:rPr>
        <w:t>рыночным ценам (рентабельности)</w:t>
      </w:r>
    </w:p>
    <w:p w:rsidR="005D5BBD" w:rsidRPr="00114FBC" w:rsidRDefault="006138D4" w:rsidP="005D5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судебной практики по ТЦО</w:t>
      </w:r>
    </w:p>
    <w:p w:rsidR="005D5BBD" w:rsidRDefault="005D5BBD" w:rsidP="005D5B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>К участию приглашены:</w:t>
      </w:r>
    </w:p>
    <w:p w:rsidR="005D5BBD" w:rsidRPr="005D58FA" w:rsidRDefault="005D5BBD" w:rsidP="005D5BB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5D58FA">
        <w:rPr>
          <w:rFonts w:ascii="Times New Roman" w:hAnsi="Times New Roman" w:cs="Times New Roman"/>
          <w:sz w:val="24"/>
          <w:szCs w:val="24"/>
        </w:rPr>
        <w:t>Исполняющий обязанности начальника Управления трансфертного ценообразования Федеральной налоговой службы</w:t>
      </w:r>
      <w:r w:rsidRPr="005D58FA">
        <w:rPr>
          <w:rStyle w:val="a4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D58FA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П.В. Куприянов</w:t>
      </w:r>
    </w:p>
    <w:p w:rsidR="005D5BBD" w:rsidRPr="005D58FA" w:rsidRDefault="005D5BBD" w:rsidP="005D5B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по развитию бизнеса Службы финансовой и экономической информации ЗАО «Интерфакс»</w:t>
      </w:r>
      <w:r w:rsidRPr="005D58FA">
        <w:rPr>
          <w:rFonts w:ascii="Times New Roman" w:hAnsi="Times New Roman" w:cs="Times New Roman"/>
          <w:i/>
          <w:sz w:val="24"/>
          <w:szCs w:val="24"/>
        </w:rPr>
        <w:t xml:space="preserve"> А.О.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58FA">
        <w:rPr>
          <w:rFonts w:ascii="Times New Roman" w:hAnsi="Times New Roman" w:cs="Times New Roman"/>
          <w:i/>
          <w:sz w:val="24"/>
          <w:szCs w:val="24"/>
        </w:rPr>
        <w:t xml:space="preserve">Перегудов </w:t>
      </w:r>
    </w:p>
    <w:p w:rsidR="005D5BBD" w:rsidRDefault="005D5BBD" w:rsidP="005D5B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</w:rPr>
        <w:t>Вице-президент Федеральной палаты адвокатов Российской Федерации</w:t>
      </w:r>
      <w:r w:rsidRPr="005D58FA">
        <w:rPr>
          <w:rFonts w:ascii="Times New Roman" w:hAnsi="Times New Roman" w:cs="Times New Roman"/>
          <w:i/>
          <w:sz w:val="24"/>
          <w:szCs w:val="24"/>
        </w:rPr>
        <w:t xml:space="preserve"> А.П. Галоганов </w:t>
      </w:r>
    </w:p>
    <w:p w:rsidR="005D5BBD" w:rsidRDefault="005D5BBD" w:rsidP="005D5B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кафедрой правовых дисциплин Высшей школы государственного аудита (факультет) Московского государственного университета имени М.В. Ломоносова, д.ю.н., профессор </w:t>
      </w:r>
      <w:r w:rsidRPr="00D425D6">
        <w:rPr>
          <w:rFonts w:ascii="Times New Roman" w:hAnsi="Times New Roman" w:cs="Times New Roman"/>
          <w:i/>
          <w:sz w:val="24"/>
          <w:szCs w:val="24"/>
        </w:rPr>
        <w:t>Ю.А.</w:t>
      </w:r>
      <w:r>
        <w:rPr>
          <w:rFonts w:ascii="Times New Roman" w:hAnsi="Times New Roman" w:cs="Times New Roman"/>
          <w:i/>
          <w:sz w:val="24"/>
          <w:szCs w:val="24"/>
        </w:rPr>
        <w:t xml:space="preserve"> Крохина </w:t>
      </w:r>
    </w:p>
    <w:p w:rsidR="005D5BBD" w:rsidRPr="00114FBC" w:rsidRDefault="005D5BBD" w:rsidP="005D5B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FBC">
        <w:rPr>
          <w:rFonts w:ascii="Times New Roman" w:hAnsi="Times New Roman" w:cs="Times New Roman"/>
          <w:sz w:val="24"/>
          <w:szCs w:val="24"/>
        </w:rPr>
        <w:t>Управляющий партнер, “</w:t>
      </w:r>
      <w:r w:rsidRPr="00114FBC">
        <w:rPr>
          <w:rFonts w:ascii="Times New Roman" w:hAnsi="Times New Roman" w:cs="Times New Roman"/>
          <w:sz w:val="24"/>
          <w:szCs w:val="24"/>
          <w:lang w:val="en-US"/>
        </w:rPr>
        <w:t>Schekin</w:t>
      </w:r>
      <w:r w:rsidRPr="00114FBC">
        <w:rPr>
          <w:rFonts w:ascii="Times New Roman" w:hAnsi="Times New Roman" w:cs="Times New Roman"/>
          <w:sz w:val="24"/>
          <w:szCs w:val="24"/>
        </w:rPr>
        <w:t>&amp;</w:t>
      </w:r>
      <w:r w:rsidRPr="00114FBC">
        <w:rPr>
          <w:rFonts w:ascii="Times New Roman" w:hAnsi="Times New Roman" w:cs="Times New Roman"/>
          <w:sz w:val="24"/>
          <w:szCs w:val="24"/>
          <w:lang w:val="en-US"/>
        </w:rPr>
        <w:t>Partners</w:t>
      </w:r>
      <w:r w:rsidRPr="00114FBC">
        <w:rPr>
          <w:rFonts w:ascii="Times New Roman" w:hAnsi="Times New Roman" w:cs="Times New Roman"/>
          <w:sz w:val="24"/>
          <w:szCs w:val="24"/>
        </w:rPr>
        <w:t>”, к.ю.н</w:t>
      </w:r>
      <w:r w:rsidRPr="00114FBC">
        <w:rPr>
          <w:rFonts w:ascii="Times New Roman" w:hAnsi="Times New Roman" w:cs="Times New Roman"/>
          <w:i/>
          <w:sz w:val="24"/>
          <w:szCs w:val="24"/>
        </w:rPr>
        <w:t xml:space="preserve"> Д.М. Щекин</w:t>
      </w:r>
    </w:p>
    <w:p w:rsidR="005D5BBD" w:rsidRPr="005D58FA" w:rsidRDefault="005D5BBD" w:rsidP="005D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</w:rPr>
        <w:t>Депутаты Государственной Думы Федерального Собрания Российской Федерации</w:t>
      </w:r>
    </w:p>
    <w:p w:rsidR="005D5BBD" w:rsidRPr="005D58FA" w:rsidRDefault="005D5BBD" w:rsidP="005D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</w:rPr>
        <w:t>Члены Совета Федерации Федерального Собрания Российской Федерации</w:t>
      </w:r>
    </w:p>
    <w:p w:rsidR="005D5BBD" w:rsidRPr="005D58FA" w:rsidRDefault="005D5BBD" w:rsidP="005D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</w:rPr>
        <w:t xml:space="preserve">Представители Министерства финансов Российской Федерации  </w:t>
      </w:r>
    </w:p>
    <w:p w:rsidR="005D5BBD" w:rsidRPr="009653FA" w:rsidRDefault="005D5BBD" w:rsidP="005D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Министерства экономического развития  Российской Федерации  </w:t>
      </w:r>
    </w:p>
    <w:p w:rsidR="00E54019" w:rsidRDefault="00E54019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7541BF" wp14:editId="0767F197">
            <wp:extent cx="295275" cy="295275"/>
            <wp:effectExtent l="0" t="0" r="9525" b="9525"/>
            <wp:docPr id="5" name="Рисунок 5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</w:t>
      </w:r>
      <w:r w:rsidR="00E54019">
        <w:rPr>
          <w:rFonts w:ascii="Times New Roman" w:hAnsi="Times New Roman" w:cs="Times New Roman"/>
          <w:b/>
          <w:sz w:val="24"/>
          <w:szCs w:val="24"/>
        </w:rPr>
        <w:t>4</w:t>
      </w:r>
      <w:r w:rsidRPr="004F038F">
        <w:rPr>
          <w:rFonts w:ascii="Times New Roman" w:hAnsi="Times New Roman" w:cs="Times New Roman"/>
          <w:b/>
          <w:sz w:val="24"/>
          <w:szCs w:val="24"/>
        </w:rPr>
        <w:t>.00-1</w:t>
      </w:r>
      <w:r w:rsidR="00E54019">
        <w:rPr>
          <w:rFonts w:ascii="Times New Roman" w:hAnsi="Times New Roman" w:cs="Times New Roman"/>
          <w:b/>
          <w:sz w:val="24"/>
          <w:szCs w:val="24"/>
        </w:rPr>
        <w:t>8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.00 Библиотека (3 этаж) 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«Круглый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стол» № </w:t>
      </w:r>
      <w:r w:rsidR="00335A61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</w:p>
    <w:p w:rsidR="000900C5" w:rsidRPr="0038645A" w:rsidRDefault="00D67C1F" w:rsidP="005C7B14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67C1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«Механизмы взыскания налоговой задолженности: современные тенденции»</w:t>
      </w:r>
    </w:p>
    <w:p w:rsidR="000900C5" w:rsidRPr="004F7E4A" w:rsidRDefault="000900C5" w:rsidP="00EA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B14">
        <w:rPr>
          <w:rFonts w:ascii="Times New Roman" w:hAnsi="Times New Roman" w:cs="Times New Roman"/>
          <w:b/>
          <w:i/>
          <w:sz w:val="24"/>
          <w:szCs w:val="24"/>
        </w:rPr>
        <w:t>Модератор:</w:t>
      </w:r>
      <w:r w:rsidRPr="0038645A">
        <w:rPr>
          <w:rFonts w:ascii="Times New Roman" w:hAnsi="Times New Roman" w:cs="Times New Roman"/>
          <w:sz w:val="24"/>
          <w:szCs w:val="24"/>
        </w:rPr>
        <w:t xml:space="preserve"> </w:t>
      </w:r>
      <w:r w:rsidR="00D67C1F" w:rsidRPr="00D67C1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Инна Бацылева</w:t>
      </w:r>
      <w:r w:rsidR="00D67C1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</w:t>
      </w:r>
      <w:r w:rsidR="005C7B14" w:rsidRPr="005C7B14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-</w:t>
      </w:r>
      <w:r w:rsidRPr="005C7B14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</w:t>
      </w:r>
      <w:r w:rsidR="00D67C1F" w:rsidRPr="00D67C1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Руководитель налоговой практики</w:t>
      </w:r>
      <w:r w:rsidR="00D67C1F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компании КСК групп</w:t>
      </w:r>
    </w:p>
    <w:p w:rsidR="0023273E" w:rsidRPr="004F038F" w:rsidRDefault="0023273E" w:rsidP="002327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E54019" w:rsidRPr="00E54019" w:rsidRDefault="00E54019" w:rsidP="00091BF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019">
        <w:rPr>
          <w:rFonts w:ascii="Times New Roman" w:hAnsi="Times New Roman" w:cs="Times New Roman"/>
          <w:sz w:val="24"/>
          <w:szCs w:val="24"/>
        </w:rPr>
        <w:t>Обеспечительные меры, принимаемые налоговым органом, как новый инструмент взыскания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4019" w:rsidRPr="00E54019" w:rsidRDefault="00E54019" w:rsidP="00091BF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019">
        <w:rPr>
          <w:rFonts w:ascii="Times New Roman" w:hAnsi="Times New Roman" w:cs="Times New Roman"/>
          <w:sz w:val="24"/>
          <w:szCs w:val="24"/>
        </w:rPr>
        <w:t>Практика взыскания задолженности по нал</w:t>
      </w:r>
      <w:r>
        <w:rPr>
          <w:rFonts w:ascii="Times New Roman" w:hAnsi="Times New Roman" w:cs="Times New Roman"/>
          <w:sz w:val="24"/>
          <w:szCs w:val="24"/>
        </w:rPr>
        <w:t>огам с взаимозависимых компаний;</w:t>
      </w:r>
    </w:p>
    <w:p w:rsidR="00E54019" w:rsidRPr="00E54019" w:rsidRDefault="00E54019" w:rsidP="00091BF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019">
        <w:rPr>
          <w:rFonts w:ascii="Times New Roman" w:hAnsi="Times New Roman" w:cs="Times New Roman"/>
          <w:sz w:val="24"/>
          <w:szCs w:val="24"/>
        </w:rPr>
        <w:t>Субсидиарная ответственность собственников бизне</w:t>
      </w:r>
      <w:r>
        <w:rPr>
          <w:rFonts w:ascii="Times New Roman" w:hAnsi="Times New Roman" w:cs="Times New Roman"/>
          <w:sz w:val="24"/>
          <w:szCs w:val="24"/>
        </w:rPr>
        <w:t>са по налоговым долгам компании;</w:t>
      </w:r>
    </w:p>
    <w:p w:rsidR="00E54019" w:rsidRPr="00E54019" w:rsidRDefault="00E54019" w:rsidP="00091BF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019">
        <w:rPr>
          <w:rFonts w:ascii="Times New Roman" w:hAnsi="Times New Roman" w:cs="Times New Roman"/>
          <w:sz w:val="24"/>
          <w:szCs w:val="24"/>
        </w:rPr>
        <w:t xml:space="preserve">Взыскание с генерального директора убытков, связанных </w:t>
      </w:r>
      <w:r>
        <w:rPr>
          <w:rFonts w:ascii="Times New Roman" w:hAnsi="Times New Roman" w:cs="Times New Roman"/>
          <w:sz w:val="24"/>
          <w:szCs w:val="24"/>
        </w:rPr>
        <w:t>с налоговыми правонарушениями;</w:t>
      </w:r>
    </w:p>
    <w:p w:rsidR="00E54019" w:rsidRPr="00E54019" w:rsidRDefault="00E54019" w:rsidP="00091BF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019">
        <w:rPr>
          <w:rFonts w:ascii="Times New Roman" w:hAnsi="Times New Roman" w:cs="Times New Roman"/>
          <w:sz w:val="24"/>
          <w:szCs w:val="24"/>
        </w:rPr>
        <w:t>Практика использования налоговыми органами права на подачу иска в уголовном процессе.</w:t>
      </w:r>
    </w:p>
    <w:p w:rsidR="0023273E" w:rsidRPr="0023273E" w:rsidRDefault="0023273E" w:rsidP="002327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273E">
        <w:rPr>
          <w:rFonts w:ascii="Times New Roman" w:hAnsi="Times New Roman" w:cs="Times New Roman"/>
          <w:b/>
          <w:i/>
          <w:sz w:val="24"/>
          <w:szCs w:val="24"/>
        </w:rPr>
        <w:t>К участию приглашены:</w:t>
      </w:r>
    </w:p>
    <w:p w:rsidR="00B93D52" w:rsidRDefault="00B93D52" w:rsidP="00B93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3D52">
        <w:rPr>
          <w:rFonts w:ascii="Times New Roman" w:hAnsi="Times New Roman" w:cs="Times New Roman"/>
          <w:sz w:val="24"/>
          <w:szCs w:val="24"/>
        </w:rPr>
        <w:t>удья, председатель налогового состава, член Президиума Высшего Арбитражного Суда РФ</w:t>
      </w:r>
      <w:r>
        <w:rPr>
          <w:rFonts w:ascii="Times New Roman" w:hAnsi="Times New Roman" w:cs="Times New Roman"/>
          <w:sz w:val="24"/>
          <w:szCs w:val="24"/>
        </w:rPr>
        <w:t xml:space="preserve"> (в отставке)</w:t>
      </w:r>
      <w:r w:rsidRPr="00B93D52">
        <w:rPr>
          <w:rFonts w:ascii="Times New Roman" w:hAnsi="Times New Roman" w:cs="Times New Roman"/>
          <w:sz w:val="24"/>
          <w:szCs w:val="24"/>
        </w:rPr>
        <w:t xml:space="preserve">, руководитель проекта «Налог.Поддержка» </w:t>
      </w:r>
      <w:r w:rsidRPr="00B93D52">
        <w:rPr>
          <w:rFonts w:ascii="Times New Roman" w:hAnsi="Times New Roman" w:cs="Times New Roman"/>
          <w:i/>
          <w:sz w:val="24"/>
          <w:szCs w:val="24"/>
        </w:rPr>
        <w:t>В.В. Бациев</w:t>
      </w:r>
    </w:p>
    <w:p w:rsidR="00B93D52" w:rsidRPr="00B93D52" w:rsidRDefault="00B93D52" w:rsidP="00B93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52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по работе с задолженностью и банкротством ФНС России </w:t>
      </w:r>
      <w:r w:rsidRPr="00B93D52">
        <w:rPr>
          <w:rFonts w:ascii="Times New Roman" w:hAnsi="Times New Roman" w:cs="Times New Roman"/>
          <w:i/>
          <w:sz w:val="24"/>
          <w:szCs w:val="24"/>
        </w:rPr>
        <w:t>У.В. Вотякова</w:t>
      </w:r>
    </w:p>
    <w:p w:rsidR="00B93D52" w:rsidRDefault="00B93D52" w:rsidP="00B93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93D52">
        <w:rPr>
          <w:rFonts w:ascii="Times New Roman" w:hAnsi="Times New Roman" w:cs="Times New Roman"/>
          <w:sz w:val="24"/>
          <w:szCs w:val="24"/>
        </w:rPr>
        <w:t xml:space="preserve">ачальник Управления обеспечения процедур банкротства ФНС России </w:t>
      </w:r>
      <w:r w:rsidRPr="00B93D52">
        <w:rPr>
          <w:rFonts w:ascii="Times New Roman" w:hAnsi="Times New Roman" w:cs="Times New Roman"/>
          <w:i/>
          <w:sz w:val="24"/>
          <w:szCs w:val="24"/>
        </w:rPr>
        <w:t>К.В. Чекмышев</w:t>
      </w:r>
    </w:p>
    <w:p w:rsidR="00B93D52" w:rsidRPr="00B93D52" w:rsidRDefault="00B93D52" w:rsidP="00B93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52">
        <w:rPr>
          <w:rFonts w:ascii="Times New Roman" w:hAnsi="Times New Roman" w:cs="Times New Roman"/>
          <w:sz w:val="24"/>
          <w:szCs w:val="24"/>
        </w:rPr>
        <w:t xml:space="preserve">Руководитель департамента налогового консультирования и разрешения налоговых споров КСК групп </w:t>
      </w:r>
      <w:r w:rsidRPr="00B93D52">
        <w:rPr>
          <w:rFonts w:ascii="Times New Roman" w:hAnsi="Times New Roman" w:cs="Times New Roman"/>
          <w:i/>
          <w:sz w:val="24"/>
          <w:szCs w:val="24"/>
        </w:rPr>
        <w:t>А. Тибирьков</w:t>
      </w:r>
    </w:p>
    <w:p w:rsidR="00B93D52" w:rsidRPr="00B93D52" w:rsidRDefault="00B93D52" w:rsidP="00B93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52">
        <w:rPr>
          <w:rFonts w:ascii="Times New Roman" w:hAnsi="Times New Roman" w:cs="Times New Roman"/>
          <w:sz w:val="24"/>
          <w:szCs w:val="24"/>
        </w:rPr>
        <w:t xml:space="preserve">Руководитель департамента правового консалтинга  и налоговой практики КСК групп </w:t>
      </w:r>
      <w:r w:rsidRPr="00B93D52">
        <w:rPr>
          <w:rFonts w:ascii="Times New Roman" w:hAnsi="Times New Roman" w:cs="Times New Roman"/>
          <w:i/>
          <w:sz w:val="24"/>
          <w:szCs w:val="24"/>
        </w:rPr>
        <w:t>Д. Водчиц</w:t>
      </w:r>
    </w:p>
    <w:p w:rsidR="00B93D52" w:rsidRPr="00B93D52" w:rsidRDefault="00B93D52" w:rsidP="00B93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52">
        <w:rPr>
          <w:rFonts w:ascii="Times New Roman" w:hAnsi="Times New Roman" w:cs="Times New Roman"/>
          <w:sz w:val="24"/>
          <w:szCs w:val="24"/>
        </w:rPr>
        <w:t xml:space="preserve">Руководитель департамента правового сопровождения бизнеса КСК групп </w:t>
      </w:r>
      <w:r w:rsidRPr="00B93D52">
        <w:rPr>
          <w:rFonts w:ascii="Times New Roman" w:hAnsi="Times New Roman" w:cs="Times New Roman"/>
          <w:i/>
          <w:sz w:val="24"/>
          <w:szCs w:val="24"/>
        </w:rPr>
        <w:t>П. Голей</w:t>
      </w:r>
    </w:p>
    <w:p w:rsidR="00B93D52" w:rsidRPr="00B93D52" w:rsidRDefault="00B93D52" w:rsidP="00B93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D52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департамента налоговой безопасности, международного планирования и развития КСК групп </w:t>
      </w:r>
      <w:r w:rsidRPr="00B93D52">
        <w:rPr>
          <w:rFonts w:ascii="Times New Roman" w:hAnsi="Times New Roman" w:cs="Times New Roman"/>
          <w:i/>
          <w:sz w:val="24"/>
          <w:szCs w:val="24"/>
        </w:rPr>
        <w:t>Р. Шишкин</w:t>
      </w:r>
    </w:p>
    <w:p w:rsidR="008F1F85" w:rsidRPr="00225A99" w:rsidRDefault="00B93D52" w:rsidP="00B93D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3D52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налогвоой безопасности, международного планирования и развития КСК групп </w:t>
      </w:r>
      <w:r w:rsidRPr="00B93D52">
        <w:rPr>
          <w:rFonts w:ascii="Times New Roman" w:hAnsi="Times New Roman" w:cs="Times New Roman"/>
          <w:i/>
          <w:sz w:val="24"/>
          <w:szCs w:val="24"/>
        </w:rPr>
        <w:t>П. Андрейкин</w:t>
      </w:r>
    </w:p>
    <w:p w:rsidR="00B93D52" w:rsidRDefault="00B93D52" w:rsidP="005C7B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00C5" w:rsidRPr="0038645A" w:rsidRDefault="00091BF5" w:rsidP="005C7B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0900C5" w:rsidRPr="0038645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декабря</w:t>
      </w:r>
      <w:r w:rsidR="000900C5" w:rsidRPr="0038645A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A85BD6">
        <w:rPr>
          <w:rFonts w:ascii="Times New Roman" w:hAnsi="Times New Roman" w:cs="Times New Roman"/>
          <w:b/>
          <w:sz w:val="32"/>
          <w:szCs w:val="32"/>
        </w:rPr>
        <w:t>6</w:t>
      </w:r>
      <w:r w:rsidR="000900C5" w:rsidRPr="0038645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ABDFFC" wp14:editId="11BC8DE2">
            <wp:extent cx="295275" cy="295275"/>
            <wp:effectExtent l="0" t="0" r="9525" b="9525"/>
            <wp:docPr id="6" name="Рисунок 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9.30-10.00 </w:t>
      </w: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sz w:val="24"/>
          <w:szCs w:val="24"/>
        </w:rPr>
        <w:t>Регистрация участников «круглых столов» в залах проведения секций</w:t>
      </w: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9BC795" wp14:editId="3844669C">
            <wp:extent cx="295275" cy="295275"/>
            <wp:effectExtent l="0" t="0" r="9525" b="9525"/>
            <wp:docPr id="7" name="Рисунок 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10.00-1</w:t>
      </w:r>
      <w:r w:rsidR="00091BF5">
        <w:rPr>
          <w:rFonts w:ascii="Times New Roman" w:hAnsi="Times New Roman" w:cs="Times New Roman"/>
          <w:b/>
          <w:sz w:val="24"/>
          <w:szCs w:val="24"/>
        </w:rPr>
        <w:t>3</w:t>
      </w:r>
      <w:r w:rsidRPr="004F038F">
        <w:rPr>
          <w:rFonts w:ascii="Times New Roman" w:hAnsi="Times New Roman" w:cs="Times New Roman"/>
          <w:b/>
          <w:sz w:val="24"/>
          <w:szCs w:val="24"/>
        </w:rPr>
        <w:t>.</w:t>
      </w:r>
      <w:r w:rsidR="00091BF5">
        <w:rPr>
          <w:rFonts w:ascii="Times New Roman" w:hAnsi="Times New Roman" w:cs="Times New Roman"/>
          <w:b/>
          <w:sz w:val="24"/>
          <w:szCs w:val="24"/>
        </w:rPr>
        <w:t>0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0 Малый зал (3 этаж) 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335A61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</w:p>
    <w:p w:rsidR="00DF53A6" w:rsidRDefault="002738EC" w:rsidP="00091BF5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738E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«Реформирование системы контрольно-кассовой техники. Переход в 2017 году на новый порядок в соответствии с 54-ФЗ»</w:t>
      </w:r>
    </w:p>
    <w:p w:rsidR="00091BF5" w:rsidRPr="009F4880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Pr="009F4880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Меликджанян Александр Рубенович – Председатель Совета директоров ООО «Такском», Руководитель рабочей группы </w:t>
      </w:r>
      <w:r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ТПП РФ </w:t>
      </w:r>
      <w:r w:rsidRPr="009F4880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по вопросам электронного документооборота</w:t>
      </w:r>
    </w:p>
    <w:p w:rsidR="00091BF5" w:rsidRPr="001D420E" w:rsidRDefault="00091BF5" w:rsidP="00091BF5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направления дискуссии</w:t>
      </w:r>
      <w:r w:rsidRPr="001D420E">
        <w:rPr>
          <w:rFonts w:ascii="Times New Roman" w:hAnsi="Times New Roman"/>
          <w:b/>
          <w:i/>
          <w:sz w:val="24"/>
          <w:szCs w:val="24"/>
        </w:rPr>
        <w:t>:</w:t>
      </w:r>
    </w:p>
    <w:p w:rsidR="002738EC" w:rsidRPr="002738EC" w:rsidRDefault="002738EC" w:rsidP="00273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EC">
        <w:rPr>
          <w:rFonts w:ascii="Times New Roman" w:hAnsi="Times New Roman"/>
          <w:sz w:val="24"/>
          <w:szCs w:val="24"/>
        </w:rPr>
        <w:t>Новый порядок применения ККТ. Передача фискальных данных в налоговые органы</w:t>
      </w:r>
    </w:p>
    <w:p w:rsidR="002738EC" w:rsidRPr="002738EC" w:rsidRDefault="002738EC" w:rsidP="00273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EC">
        <w:rPr>
          <w:rFonts w:ascii="Times New Roman" w:hAnsi="Times New Roman"/>
          <w:sz w:val="24"/>
          <w:szCs w:val="24"/>
        </w:rPr>
        <w:t>Возможности оператора фискальных данных по работе с Big Data</w:t>
      </w:r>
    </w:p>
    <w:p w:rsidR="002738EC" w:rsidRPr="002738EC" w:rsidRDefault="002738EC" w:rsidP="00273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EC">
        <w:rPr>
          <w:rFonts w:ascii="Times New Roman" w:hAnsi="Times New Roman"/>
          <w:sz w:val="24"/>
          <w:szCs w:val="24"/>
        </w:rPr>
        <w:t>Готовность производителей ККТ к массовому выпуску и модернизации ККТ</w:t>
      </w:r>
    </w:p>
    <w:p w:rsidR="002738EC" w:rsidRPr="002738EC" w:rsidRDefault="002738EC" w:rsidP="00273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EC">
        <w:rPr>
          <w:rFonts w:ascii="Times New Roman" w:hAnsi="Times New Roman"/>
          <w:sz w:val="24"/>
          <w:szCs w:val="24"/>
        </w:rPr>
        <w:t>Технические особенности применения фискальных накопителей. Политика распространения</w:t>
      </w:r>
    </w:p>
    <w:p w:rsidR="002738EC" w:rsidRPr="002738EC" w:rsidRDefault="002738EC" w:rsidP="00273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EC">
        <w:rPr>
          <w:rFonts w:ascii="Times New Roman" w:hAnsi="Times New Roman"/>
          <w:sz w:val="24"/>
          <w:szCs w:val="24"/>
        </w:rPr>
        <w:t>Логистика перехода на новый тип ККТ. Технологии и процессы</w:t>
      </w:r>
    </w:p>
    <w:p w:rsidR="002738EC" w:rsidRPr="002738EC" w:rsidRDefault="002738EC" w:rsidP="00273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EC">
        <w:rPr>
          <w:rFonts w:ascii="Times New Roman" w:hAnsi="Times New Roman"/>
          <w:sz w:val="24"/>
          <w:szCs w:val="24"/>
        </w:rPr>
        <w:t>Модернизация кассового программного обеспечения. Адаптация системы лояльности к новым требованиям 54-ФЗ</w:t>
      </w:r>
    </w:p>
    <w:p w:rsidR="00091BF5" w:rsidRDefault="002738EC" w:rsidP="002738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38EC">
        <w:rPr>
          <w:rFonts w:ascii="Times New Roman" w:hAnsi="Times New Roman"/>
          <w:sz w:val="24"/>
          <w:szCs w:val="24"/>
        </w:rPr>
        <w:t>.</w:t>
      </w:r>
      <w:r w:rsidR="00091BF5" w:rsidRPr="004F038F">
        <w:rPr>
          <w:rFonts w:ascii="Times New Roman" w:hAnsi="Times New Roman" w:cs="Times New Roman"/>
          <w:b/>
          <w:i/>
          <w:sz w:val="24"/>
          <w:szCs w:val="24"/>
        </w:rPr>
        <w:t>К участию приглашены:</w:t>
      </w:r>
    </w:p>
    <w:p w:rsidR="002738EC" w:rsidRDefault="002738EC" w:rsidP="00273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EC">
        <w:rPr>
          <w:rFonts w:ascii="Times New Roman" w:hAnsi="Times New Roman"/>
          <w:sz w:val="24"/>
          <w:szCs w:val="24"/>
        </w:rPr>
        <w:t xml:space="preserve">заместитель начальника Управления оперативного контроля ФНС России </w:t>
      </w:r>
      <w:r w:rsidRPr="002738EC">
        <w:rPr>
          <w:rFonts w:ascii="Times New Roman" w:hAnsi="Times New Roman"/>
          <w:i/>
          <w:sz w:val="24"/>
          <w:szCs w:val="24"/>
        </w:rPr>
        <w:t>Т.А. Петросян</w:t>
      </w:r>
    </w:p>
    <w:p w:rsidR="00091BF5" w:rsidRDefault="002738EC" w:rsidP="002738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представители </w:t>
      </w:r>
      <w:r w:rsidRPr="002738EC">
        <w:rPr>
          <w:rFonts w:ascii="Times New Roman" w:hAnsi="Times New Roman"/>
          <w:sz w:val="24"/>
          <w:szCs w:val="24"/>
        </w:rPr>
        <w:t>компани</w:t>
      </w:r>
      <w:r>
        <w:rPr>
          <w:rFonts w:ascii="Times New Roman" w:hAnsi="Times New Roman"/>
          <w:sz w:val="24"/>
          <w:szCs w:val="24"/>
        </w:rPr>
        <w:t>й</w:t>
      </w:r>
      <w:r w:rsidRPr="002738EC">
        <w:rPr>
          <w:rFonts w:ascii="Times New Roman" w:hAnsi="Times New Roman"/>
          <w:sz w:val="24"/>
          <w:szCs w:val="24"/>
        </w:rPr>
        <w:t xml:space="preserve"> «Head Hunter»,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8EC">
        <w:rPr>
          <w:rFonts w:ascii="Times New Roman" w:hAnsi="Times New Roman"/>
          <w:sz w:val="24"/>
          <w:szCs w:val="24"/>
        </w:rPr>
        <w:t>BDO, Vi, KOMATSU, Аэрофлот, Татнефть, Евраз, ОМЗ, РЖД, РЕНО и другие</w:t>
      </w:r>
    </w:p>
    <w:p w:rsidR="00091BF5" w:rsidRDefault="00091BF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8EC" w:rsidRDefault="002738EC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C5" w:rsidRPr="004F038F" w:rsidRDefault="000900C5" w:rsidP="00CA1B8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15374" wp14:editId="208B4862">
            <wp:extent cx="295275" cy="295275"/>
            <wp:effectExtent l="0" t="0" r="9525" b="9525"/>
            <wp:docPr id="8" name="Рисунок 8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10.00-1</w:t>
      </w:r>
      <w:r w:rsidR="00091BF5">
        <w:rPr>
          <w:rFonts w:ascii="Times New Roman" w:hAnsi="Times New Roman" w:cs="Times New Roman"/>
          <w:b/>
          <w:sz w:val="24"/>
          <w:szCs w:val="24"/>
        </w:rPr>
        <w:t>3</w:t>
      </w:r>
      <w:r w:rsidRPr="004F038F">
        <w:rPr>
          <w:rFonts w:ascii="Times New Roman" w:hAnsi="Times New Roman" w:cs="Times New Roman"/>
          <w:b/>
          <w:sz w:val="24"/>
          <w:szCs w:val="24"/>
        </w:rPr>
        <w:t>.</w:t>
      </w:r>
      <w:r w:rsidR="00091BF5">
        <w:rPr>
          <w:rFonts w:ascii="Times New Roman" w:hAnsi="Times New Roman" w:cs="Times New Roman"/>
          <w:b/>
          <w:sz w:val="24"/>
          <w:szCs w:val="24"/>
        </w:rPr>
        <w:t>0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0 Библиотека (3 этаж)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«Круглый стол» № </w:t>
      </w:r>
      <w:r w:rsidR="00335A61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</w:p>
    <w:p w:rsidR="00CA1B82" w:rsidRPr="00550E36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50E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«Концепция законопроекта о пределах полномочий налоговых органов при проверке обоснованности налоговой выгоды»</w:t>
      </w:r>
    </w:p>
    <w:p w:rsidR="00CA1B82" w:rsidRPr="00550E36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550E36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Пепеляев С</w:t>
      </w:r>
      <w:r w:rsidRPr="00550E36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ергей Геннадьевич – управляющий партнер юридической компании «Пепеляев Групп»</w:t>
      </w:r>
    </w:p>
    <w:p w:rsidR="00CA1B82" w:rsidRPr="00550E36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0E36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CA1B82" w:rsidRPr="009A00D4" w:rsidRDefault="00CA1B82" w:rsidP="00CA1B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0D4">
        <w:rPr>
          <w:rFonts w:ascii="Times New Roman" w:hAnsi="Times New Roman" w:cs="Times New Roman"/>
          <w:sz w:val="24"/>
          <w:szCs w:val="24"/>
        </w:rPr>
        <w:t>Итоги применения Постановления Пленума ВАС РФ от 12.10.2006 № 53 «Об оценке арбитражными судами обоснованности получения налогоплательщиком налоговой выгоды»</w:t>
      </w:r>
    </w:p>
    <w:p w:rsidR="00CA1B82" w:rsidRPr="009A00D4" w:rsidRDefault="00CA1B82" w:rsidP="00CA1B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0D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рактические п</w:t>
      </w:r>
      <w:r w:rsidRPr="009A00D4">
        <w:rPr>
          <w:rFonts w:ascii="Times New Roman" w:hAnsi="Times New Roman" w:cs="Times New Roman"/>
          <w:sz w:val="24"/>
          <w:szCs w:val="24"/>
        </w:rPr>
        <w:t>оследствия судебной доктрины осмотрительности при выборе контрагента</w:t>
      </w:r>
    </w:p>
    <w:p w:rsidR="00CA1B82" w:rsidRPr="009A00D4" w:rsidRDefault="00CA1B82" w:rsidP="00CA1B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0D4">
        <w:rPr>
          <w:rFonts w:ascii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0D4">
        <w:rPr>
          <w:rFonts w:ascii="Times New Roman" w:hAnsi="Times New Roman" w:cs="Times New Roman"/>
          <w:sz w:val="24"/>
          <w:szCs w:val="24"/>
        </w:rPr>
        <w:t xml:space="preserve">кодификации общей нормы о противодействии налоговым злоупотреблениям </w:t>
      </w:r>
    </w:p>
    <w:p w:rsidR="00CA1B82" w:rsidRPr="009A00D4" w:rsidRDefault="00CA1B82" w:rsidP="00CA1B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0D4">
        <w:rPr>
          <w:rFonts w:ascii="Times New Roman" w:hAnsi="Times New Roman" w:cs="Times New Roman"/>
          <w:sz w:val="24"/>
          <w:szCs w:val="24"/>
        </w:rPr>
        <w:t xml:space="preserve">Соотношение общей нормы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9A00D4">
        <w:rPr>
          <w:rFonts w:ascii="Times New Roman" w:hAnsi="Times New Roman" w:cs="Times New Roman"/>
          <w:sz w:val="24"/>
          <w:szCs w:val="24"/>
        </w:rPr>
        <w:t>специальными нормами о переквалификации сделок, расчетном методе и ценовом контроле, требованием обоснованности затрат, мнимыми и притворными сделками, международными договорами</w:t>
      </w:r>
      <w:r>
        <w:rPr>
          <w:rFonts w:ascii="Times New Roman" w:hAnsi="Times New Roman" w:cs="Times New Roman"/>
          <w:sz w:val="24"/>
          <w:szCs w:val="24"/>
        </w:rPr>
        <w:t xml:space="preserve"> и институтами</w:t>
      </w:r>
    </w:p>
    <w:p w:rsidR="00CA1B82" w:rsidRPr="009A00D4" w:rsidRDefault="00CA1B82" w:rsidP="00CA1B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0D4">
        <w:rPr>
          <w:rFonts w:ascii="Times New Roman" w:hAnsi="Times New Roman" w:cs="Times New Roman"/>
          <w:sz w:val="24"/>
          <w:szCs w:val="24"/>
        </w:rPr>
        <w:t xml:space="preserve">Отличие налогового злоупотребления от налогового правонарушения и налогового мошенничества </w:t>
      </w:r>
    </w:p>
    <w:p w:rsidR="00CA1B82" w:rsidRPr="009A00D4" w:rsidRDefault="00CA1B82" w:rsidP="00CA1B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0D4">
        <w:rPr>
          <w:rFonts w:ascii="Times New Roman" w:hAnsi="Times New Roman" w:cs="Times New Roman"/>
          <w:sz w:val="24"/>
          <w:szCs w:val="24"/>
        </w:rPr>
        <w:t>Понятия налоговой выгоды и налогового выгодоприобретателя</w:t>
      </w:r>
    </w:p>
    <w:p w:rsidR="00CA1B82" w:rsidRPr="009A00D4" w:rsidRDefault="00CA1B82" w:rsidP="00CA1B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0D4">
        <w:rPr>
          <w:rFonts w:ascii="Times New Roman" w:hAnsi="Times New Roman" w:cs="Times New Roman"/>
          <w:sz w:val="24"/>
          <w:szCs w:val="24"/>
        </w:rPr>
        <w:lastRenderedPageBreak/>
        <w:t>Основания, порядок и последствия признания налоговой выгоды необоснованной</w:t>
      </w:r>
    </w:p>
    <w:p w:rsidR="00CA1B82" w:rsidRPr="009A00D4" w:rsidRDefault="00CA1B82" w:rsidP="00CA1B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0D4">
        <w:rPr>
          <w:rFonts w:ascii="Times New Roman" w:hAnsi="Times New Roman" w:cs="Times New Roman"/>
          <w:sz w:val="24"/>
          <w:szCs w:val="24"/>
        </w:rPr>
        <w:t>Гарантии защиты от необоснованного вторжения в усмотрение предпринимателя</w:t>
      </w:r>
    </w:p>
    <w:p w:rsidR="00CA1B82" w:rsidRPr="009A00D4" w:rsidRDefault="00CA1B82" w:rsidP="00CA1B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</w:t>
      </w:r>
      <w:r w:rsidRPr="009A00D4">
        <w:rPr>
          <w:rFonts w:ascii="Times New Roman" w:hAnsi="Times New Roman" w:cs="Times New Roman"/>
          <w:sz w:val="24"/>
          <w:szCs w:val="24"/>
        </w:rPr>
        <w:t xml:space="preserve"> доработки законопроекта № 529775-6</w:t>
      </w:r>
    </w:p>
    <w:p w:rsidR="00CA1B82" w:rsidRPr="00550E36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E36">
        <w:rPr>
          <w:rFonts w:ascii="Times New Roman" w:hAnsi="Times New Roman" w:cs="Times New Roman"/>
          <w:b/>
          <w:i/>
          <w:sz w:val="24"/>
          <w:szCs w:val="24"/>
        </w:rPr>
        <w:t>К участию приглашены:</w:t>
      </w:r>
      <w:r w:rsidRPr="00550E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1B82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E36">
        <w:rPr>
          <w:rFonts w:ascii="Times New Roman" w:hAnsi="Times New Roman" w:cs="Times New Roman"/>
          <w:sz w:val="24"/>
          <w:szCs w:val="24"/>
        </w:rPr>
        <w:t xml:space="preserve">Заместитель руководителя ФНС России </w:t>
      </w:r>
      <w:r w:rsidRPr="00550E36">
        <w:rPr>
          <w:rFonts w:ascii="Times New Roman" w:hAnsi="Times New Roman" w:cs="Times New Roman"/>
          <w:i/>
          <w:sz w:val="24"/>
          <w:szCs w:val="24"/>
        </w:rPr>
        <w:t>Д.В. Егоров</w:t>
      </w:r>
    </w:p>
    <w:p w:rsidR="00CA1B82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5518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183">
        <w:rPr>
          <w:rFonts w:ascii="Times New Roman" w:hAnsi="Times New Roman" w:cs="Times New Roman"/>
          <w:sz w:val="24"/>
          <w:szCs w:val="24"/>
        </w:rPr>
        <w:t xml:space="preserve">Правового управления ФНС России </w:t>
      </w:r>
      <w:r w:rsidRPr="00D55183">
        <w:rPr>
          <w:rFonts w:ascii="Times New Roman" w:hAnsi="Times New Roman" w:cs="Times New Roman"/>
          <w:i/>
          <w:sz w:val="24"/>
          <w:szCs w:val="24"/>
        </w:rPr>
        <w:t>О.В. Овчар</w:t>
      </w:r>
    </w:p>
    <w:p w:rsidR="00CA1B82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E36">
        <w:rPr>
          <w:rFonts w:ascii="Times New Roman" w:hAnsi="Times New Roman" w:cs="Times New Roman"/>
          <w:sz w:val="24"/>
          <w:szCs w:val="24"/>
        </w:rPr>
        <w:t xml:space="preserve">Судья Верховного Суда РФ </w:t>
      </w:r>
      <w:r w:rsidRPr="00550E36">
        <w:rPr>
          <w:rFonts w:ascii="Times New Roman" w:hAnsi="Times New Roman" w:cs="Times New Roman"/>
          <w:i/>
          <w:sz w:val="24"/>
          <w:szCs w:val="24"/>
        </w:rPr>
        <w:t>Т.В. Завьялова</w:t>
      </w:r>
    </w:p>
    <w:p w:rsidR="00CA1B82" w:rsidRPr="00550E36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83">
        <w:rPr>
          <w:rFonts w:ascii="Times New Roman" w:hAnsi="Times New Roman" w:cs="Times New Roman"/>
          <w:sz w:val="24"/>
          <w:szCs w:val="24"/>
        </w:rPr>
        <w:t>Судья Верховного Суда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Д.В. Тютин</w:t>
      </w:r>
    </w:p>
    <w:p w:rsidR="00CA1B82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E36">
        <w:rPr>
          <w:rFonts w:ascii="Times New Roman" w:hAnsi="Times New Roman" w:cs="Times New Roman"/>
          <w:sz w:val="24"/>
          <w:szCs w:val="24"/>
        </w:rPr>
        <w:t>Начальник Управления конституционных основ публичног</w:t>
      </w:r>
      <w:r>
        <w:rPr>
          <w:rFonts w:ascii="Times New Roman" w:hAnsi="Times New Roman" w:cs="Times New Roman"/>
          <w:sz w:val="24"/>
          <w:szCs w:val="24"/>
        </w:rPr>
        <w:t>о права Конституционного Суда РФ</w:t>
      </w:r>
      <w:r w:rsidRPr="00550E36">
        <w:rPr>
          <w:rFonts w:ascii="Times New Roman" w:hAnsi="Times New Roman" w:cs="Times New Roman"/>
          <w:sz w:val="24"/>
          <w:szCs w:val="24"/>
        </w:rPr>
        <w:t xml:space="preserve"> </w:t>
      </w:r>
      <w:r w:rsidRPr="00550E36">
        <w:rPr>
          <w:rFonts w:ascii="Times New Roman" w:hAnsi="Times New Roman" w:cs="Times New Roman"/>
          <w:i/>
          <w:sz w:val="24"/>
          <w:szCs w:val="24"/>
        </w:rPr>
        <w:t>Е.В. Тарибо</w:t>
      </w:r>
    </w:p>
    <w:p w:rsidR="00CA1B82" w:rsidRPr="00D55183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83">
        <w:rPr>
          <w:rFonts w:ascii="Times New Roman" w:hAnsi="Times New Roman" w:cs="Times New Roman"/>
          <w:sz w:val="24"/>
          <w:szCs w:val="24"/>
        </w:rPr>
        <w:t xml:space="preserve">Председатель Экспертного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55183">
        <w:rPr>
          <w:rFonts w:ascii="Times New Roman" w:hAnsi="Times New Roman" w:cs="Times New Roman"/>
          <w:sz w:val="24"/>
          <w:szCs w:val="24"/>
        </w:rPr>
        <w:t>овета Комитета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Pr="00D55183">
        <w:rPr>
          <w:rFonts w:ascii="Times New Roman" w:hAnsi="Times New Roman" w:cs="Times New Roman"/>
          <w:sz w:val="24"/>
          <w:szCs w:val="24"/>
        </w:rPr>
        <w:t xml:space="preserve">Думы по бюджету и налогам </w:t>
      </w:r>
      <w:r w:rsidRPr="00D55183">
        <w:rPr>
          <w:rFonts w:ascii="Times New Roman" w:hAnsi="Times New Roman" w:cs="Times New Roman"/>
          <w:i/>
          <w:sz w:val="24"/>
          <w:szCs w:val="24"/>
        </w:rPr>
        <w:t>М.Ю. Орлов</w:t>
      </w:r>
    </w:p>
    <w:p w:rsidR="00CA1B82" w:rsidRPr="00287F5D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E36">
        <w:rPr>
          <w:rFonts w:ascii="Times New Roman" w:hAnsi="Times New Roman" w:cs="Times New Roman"/>
          <w:sz w:val="24"/>
          <w:szCs w:val="24"/>
        </w:rPr>
        <w:t>Председатель налогового состава и член Президиума ВАС РФ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50E36">
        <w:rPr>
          <w:rFonts w:ascii="Times New Roman" w:hAnsi="Times New Roman" w:cs="Times New Roman"/>
          <w:sz w:val="24"/>
          <w:szCs w:val="24"/>
        </w:rPr>
        <w:t>до августа 2014 г.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C5805">
        <w:rPr>
          <w:rFonts w:ascii="Times New Roman" w:hAnsi="Times New Roman" w:cs="Times New Roman"/>
          <w:i/>
          <w:sz w:val="24"/>
          <w:szCs w:val="24"/>
        </w:rPr>
        <w:t>В.В. </w:t>
      </w:r>
      <w:r w:rsidRPr="00287F5D">
        <w:rPr>
          <w:rFonts w:ascii="Times New Roman" w:hAnsi="Times New Roman" w:cs="Times New Roman"/>
          <w:i/>
          <w:sz w:val="24"/>
          <w:szCs w:val="24"/>
        </w:rPr>
        <w:t>Бациев</w:t>
      </w:r>
    </w:p>
    <w:p w:rsidR="00CA1B82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321">
        <w:rPr>
          <w:rFonts w:ascii="Times New Roman" w:hAnsi="Times New Roman" w:cs="Times New Roman"/>
          <w:sz w:val="24"/>
          <w:szCs w:val="24"/>
        </w:rPr>
        <w:t xml:space="preserve">Руководитель отдела  методологии бухгалтерского учета и налогообложения финансовой службы Корпорации «ТехноНИКОЛЬ» </w:t>
      </w:r>
      <w:r w:rsidRPr="00D55183">
        <w:rPr>
          <w:rFonts w:ascii="Times New Roman" w:hAnsi="Times New Roman" w:cs="Times New Roman"/>
          <w:i/>
          <w:sz w:val="24"/>
          <w:szCs w:val="24"/>
        </w:rPr>
        <w:t>Н.А. Шипицина</w:t>
      </w:r>
    </w:p>
    <w:p w:rsidR="00BC5805" w:rsidRPr="0017122B" w:rsidRDefault="00BC5805" w:rsidP="00BC580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05">
        <w:rPr>
          <w:rFonts w:ascii="Times New Roman" w:hAnsi="Times New Roman" w:cs="Times New Roman"/>
          <w:sz w:val="24"/>
          <w:szCs w:val="24"/>
        </w:rPr>
        <w:t xml:space="preserve">Директор Института права BRICS, профессор </w:t>
      </w:r>
      <w:r w:rsidRPr="00BC5805">
        <w:rPr>
          <w:rFonts w:ascii="Times New Roman" w:hAnsi="Times New Roman" w:cs="Times New Roman"/>
          <w:i/>
          <w:sz w:val="24"/>
          <w:szCs w:val="24"/>
        </w:rPr>
        <w:t>Д.В. Винницкий</w:t>
      </w:r>
    </w:p>
    <w:p w:rsidR="00CA1B82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321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2321">
        <w:rPr>
          <w:rFonts w:ascii="Times New Roman" w:hAnsi="Times New Roman" w:cs="Times New Roman"/>
          <w:sz w:val="24"/>
          <w:szCs w:val="24"/>
        </w:rPr>
        <w:t>кафедрой правовых дисциплин Высше</w:t>
      </w:r>
      <w:r>
        <w:rPr>
          <w:rFonts w:ascii="Times New Roman" w:hAnsi="Times New Roman" w:cs="Times New Roman"/>
          <w:sz w:val="24"/>
          <w:szCs w:val="24"/>
        </w:rPr>
        <w:t xml:space="preserve">й школы государственного аудита </w:t>
      </w:r>
      <w:r w:rsidRPr="0072232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722321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2321">
        <w:rPr>
          <w:rFonts w:ascii="Times New Roman" w:hAnsi="Times New Roman" w:cs="Times New Roman"/>
          <w:sz w:val="24"/>
          <w:szCs w:val="24"/>
        </w:rPr>
        <w:t xml:space="preserve">М.В. Ломоносова, профессор </w:t>
      </w:r>
      <w:r w:rsidRPr="00D55183">
        <w:rPr>
          <w:rFonts w:ascii="Times New Roman" w:hAnsi="Times New Roman" w:cs="Times New Roman"/>
          <w:i/>
          <w:sz w:val="24"/>
          <w:szCs w:val="24"/>
        </w:rPr>
        <w:t>Ю.А. Крохина</w:t>
      </w:r>
    </w:p>
    <w:p w:rsidR="00CA1B82" w:rsidRDefault="00CA1B82" w:rsidP="00CA1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E36">
        <w:rPr>
          <w:rFonts w:ascii="Times New Roman" w:hAnsi="Times New Roman" w:cs="Times New Roman"/>
          <w:sz w:val="24"/>
          <w:szCs w:val="24"/>
        </w:rPr>
        <w:t>Руководитель аналитической службы юридической компании «Пепеляев Групп»</w:t>
      </w:r>
      <w:r w:rsidRPr="00722321">
        <w:rPr>
          <w:rFonts w:ascii="Times New Roman" w:hAnsi="Times New Roman" w:cs="Times New Roman"/>
          <w:sz w:val="24"/>
          <w:szCs w:val="24"/>
        </w:rPr>
        <w:t xml:space="preserve"> </w:t>
      </w:r>
      <w:r w:rsidR="00BC5805">
        <w:rPr>
          <w:rFonts w:ascii="Times New Roman" w:hAnsi="Times New Roman" w:cs="Times New Roman"/>
          <w:i/>
          <w:sz w:val="24"/>
          <w:szCs w:val="24"/>
        </w:rPr>
        <w:t>В.М. </w:t>
      </w:r>
      <w:r w:rsidRPr="003E5822">
        <w:rPr>
          <w:rFonts w:ascii="Times New Roman" w:hAnsi="Times New Roman" w:cs="Times New Roman"/>
          <w:i/>
          <w:sz w:val="24"/>
          <w:szCs w:val="24"/>
        </w:rPr>
        <w:t>Зарипов</w:t>
      </w:r>
    </w:p>
    <w:p w:rsidR="006138D4" w:rsidRPr="003E5822" w:rsidRDefault="006138D4" w:rsidP="00CA1B82">
      <w:pPr>
        <w:spacing w:after="0" w:line="240" w:lineRule="auto"/>
        <w:jc w:val="both"/>
        <w:rPr>
          <w:i/>
        </w:rPr>
      </w:pP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907467" wp14:editId="20CE6FCF">
            <wp:extent cx="295275" cy="295275"/>
            <wp:effectExtent l="0" t="0" r="9525" b="9525"/>
            <wp:docPr id="16" name="Рисунок 1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BF5">
        <w:rPr>
          <w:rFonts w:ascii="Times New Roman" w:hAnsi="Times New Roman" w:cs="Times New Roman"/>
          <w:b/>
          <w:sz w:val="24"/>
          <w:szCs w:val="24"/>
        </w:rPr>
        <w:t>10</w:t>
      </w:r>
      <w:r w:rsidR="003D03AF" w:rsidRPr="003D03AF">
        <w:rPr>
          <w:rFonts w:ascii="Times New Roman" w:hAnsi="Times New Roman" w:cs="Times New Roman"/>
          <w:b/>
          <w:sz w:val="24"/>
          <w:szCs w:val="24"/>
        </w:rPr>
        <w:t>.</w:t>
      </w:r>
      <w:r w:rsidR="00091BF5">
        <w:rPr>
          <w:rFonts w:ascii="Times New Roman" w:hAnsi="Times New Roman" w:cs="Times New Roman"/>
          <w:b/>
          <w:sz w:val="24"/>
          <w:szCs w:val="24"/>
        </w:rPr>
        <w:t>0</w:t>
      </w:r>
      <w:r w:rsidR="003D03AF" w:rsidRPr="003D03AF">
        <w:rPr>
          <w:rFonts w:ascii="Times New Roman" w:hAnsi="Times New Roman" w:cs="Times New Roman"/>
          <w:b/>
          <w:sz w:val="24"/>
          <w:szCs w:val="24"/>
        </w:rPr>
        <w:t>0-1</w:t>
      </w:r>
      <w:r w:rsidR="00091BF5">
        <w:rPr>
          <w:rFonts w:ascii="Times New Roman" w:hAnsi="Times New Roman" w:cs="Times New Roman"/>
          <w:b/>
          <w:sz w:val="24"/>
          <w:szCs w:val="24"/>
        </w:rPr>
        <w:t>3</w:t>
      </w:r>
      <w:r w:rsidR="003D03AF" w:rsidRPr="003D03AF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Конгресс центр (1 этаж)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«Круглый стол» № </w:t>
      </w:r>
      <w:r w:rsidR="00335A61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</w:p>
    <w:p w:rsidR="000900C5" w:rsidRPr="002D00F0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D00F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 w:rsidR="00F25B3D" w:rsidRPr="00F25B3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Управление налоговыми рисками. Важнейшие тренды 2016-2017</w:t>
      </w:r>
      <w:r w:rsidRPr="002D00F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</w:t>
      </w:r>
    </w:p>
    <w:p w:rsidR="00EA1506" w:rsidRPr="00EA1506" w:rsidRDefault="00EA1506" w:rsidP="00EA15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506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Pr="00EA1506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Гагарин Павел Александрович – Председатель Совета директоров АКГ «Градиент Альфа», Руководитель рабочей группы ТПП РФ по управлению налоговыми рисками</w:t>
      </w:r>
    </w:p>
    <w:p w:rsidR="00EA1506" w:rsidRPr="00EA1506" w:rsidRDefault="00EA1506" w:rsidP="00EA15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506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DF53A6" w:rsidRPr="00DF53A6" w:rsidRDefault="00DF53A6" w:rsidP="00DF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3A6">
        <w:rPr>
          <w:rFonts w:ascii="Times New Roman" w:hAnsi="Times New Roman" w:cs="Times New Roman"/>
          <w:sz w:val="24"/>
          <w:szCs w:val="24"/>
        </w:rPr>
        <w:t>• «Основные направления налоговой политики до 2019 года»: какие тренды нужно учесть бизнесу</w:t>
      </w:r>
    </w:p>
    <w:p w:rsidR="00DF53A6" w:rsidRPr="00DF53A6" w:rsidRDefault="00DF53A6" w:rsidP="00DF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3A6">
        <w:rPr>
          <w:rFonts w:ascii="Times New Roman" w:hAnsi="Times New Roman" w:cs="Times New Roman"/>
          <w:sz w:val="24"/>
          <w:szCs w:val="24"/>
        </w:rPr>
        <w:t>• Актуальные вопросы международного налогообложения</w:t>
      </w:r>
    </w:p>
    <w:p w:rsidR="00DF53A6" w:rsidRPr="00DF53A6" w:rsidRDefault="00DF53A6" w:rsidP="00DF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3A6">
        <w:rPr>
          <w:rFonts w:ascii="Times New Roman" w:hAnsi="Times New Roman" w:cs="Times New Roman"/>
          <w:sz w:val="24"/>
          <w:szCs w:val="24"/>
        </w:rPr>
        <w:t>• Новое в налоговом администрировании и упрощении налоговой отчетности</w:t>
      </w:r>
    </w:p>
    <w:p w:rsidR="00DF53A6" w:rsidRPr="00DF53A6" w:rsidRDefault="00623A01" w:rsidP="00DF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Риск-ориентированный</w:t>
      </w:r>
      <w:r w:rsidR="00DF53A6" w:rsidRPr="00DF53A6">
        <w:rPr>
          <w:rFonts w:ascii="Times New Roman" w:hAnsi="Times New Roman" w:cs="Times New Roman"/>
          <w:sz w:val="24"/>
          <w:szCs w:val="24"/>
        </w:rPr>
        <w:t xml:space="preserve"> подход при налоговом контроле</w:t>
      </w:r>
    </w:p>
    <w:p w:rsidR="00DF53A6" w:rsidRPr="00DF53A6" w:rsidRDefault="007F5837" w:rsidP="00DF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Проверки бизнеса:</w:t>
      </w:r>
      <w:r w:rsidR="00DF53A6" w:rsidRPr="00DF53A6">
        <w:rPr>
          <w:rFonts w:ascii="Times New Roman" w:hAnsi="Times New Roman" w:cs="Times New Roman"/>
          <w:sz w:val="24"/>
          <w:szCs w:val="24"/>
        </w:rPr>
        <w:t xml:space="preserve"> 8 новейших правил 2016-2017</w:t>
      </w:r>
    </w:p>
    <w:p w:rsidR="00DF53A6" w:rsidRDefault="00DF53A6" w:rsidP="00DF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3A6">
        <w:rPr>
          <w:rFonts w:ascii="Times New Roman" w:hAnsi="Times New Roman" w:cs="Times New Roman"/>
          <w:sz w:val="24"/>
          <w:szCs w:val="24"/>
        </w:rPr>
        <w:t>• Реструктуризация и оптимизация бизнеса: 5 запретных схем и 5 альтернативных</w:t>
      </w:r>
    </w:p>
    <w:p w:rsidR="00EA1506" w:rsidRPr="00EA1506" w:rsidRDefault="00EA1506" w:rsidP="00DF53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506">
        <w:rPr>
          <w:rFonts w:ascii="Times New Roman" w:hAnsi="Times New Roman" w:cs="Times New Roman"/>
          <w:b/>
          <w:i/>
          <w:sz w:val="24"/>
          <w:szCs w:val="24"/>
        </w:rPr>
        <w:t>К участию приглашены:</w:t>
      </w:r>
    </w:p>
    <w:p w:rsidR="00EA1506" w:rsidRPr="00BC4497" w:rsidRDefault="00EA1506" w:rsidP="00EA15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497">
        <w:rPr>
          <w:rFonts w:ascii="Times New Roman" w:hAnsi="Times New Roman" w:cs="Times New Roman"/>
          <w:i/>
          <w:sz w:val="24"/>
          <w:szCs w:val="24"/>
        </w:rPr>
        <w:t>Заместитель Руководителя ФНС России Д.Ю. Григоренко</w:t>
      </w:r>
    </w:p>
    <w:p w:rsidR="00EA1506" w:rsidRDefault="00335A61" w:rsidP="00EA15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497">
        <w:rPr>
          <w:rFonts w:ascii="Times New Roman" w:hAnsi="Times New Roman" w:cs="Times New Roman"/>
          <w:sz w:val="24"/>
          <w:szCs w:val="24"/>
        </w:rPr>
        <w:t>Директор</w:t>
      </w:r>
      <w:r w:rsidR="00EA1506" w:rsidRPr="00BC4497">
        <w:rPr>
          <w:rFonts w:ascii="Times New Roman" w:hAnsi="Times New Roman" w:cs="Times New Roman"/>
          <w:sz w:val="24"/>
          <w:szCs w:val="24"/>
        </w:rPr>
        <w:t xml:space="preserve"> Департамента налоговой и таможенно-тарифной политики Минфина России </w:t>
      </w:r>
      <w:r w:rsidR="00EA1506" w:rsidRPr="00BC4497">
        <w:rPr>
          <w:rFonts w:ascii="Times New Roman" w:hAnsi="Times New Roman" w:cs="Times New Roman"/>
          <w:i/>
          <w:sz w:val="24"/>
          <w:szCs w:val="24"/>
        </w:rPr>
        <w:t>А.</w:t>
      </w:r>
      <w:r w:rsidRPr="00BC4497">
        <w:rPr>
          <w:rFonts w:ascii="Times New Roman" w:hAnsi="Times New Roman" w:cs="Times New Roman"/>
          <w:i/>
          <w:sz w:val="24"/>
          <w:szCs w:val="24"/>
        </w:rPr>
        <w:t>В</w:t>
      </w:r>
      <w:r w:rsidR="00EA1506" w:rsidRPr="00BC449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C4497">
        <w:rPr>
          <w:rFonts w:ascii="Times New Roman" w:hAnsi="Times New Roman" w:cs="Times New Roman"/>
          <w:i/>
          <w:sz w:val="24"/>
          <w:szCs w:val="24"/>
        </w:rPr>
        <w:t>Сазанов</w:t>
      </w:r>
    </w:p>
    <w:p w:rsidR="008D135B" w:rsidRDefault="008D135B" w:rsidP="00EA15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8D4">
        <w:rPr>
          <w:rFonts w:ascii="Times New Roman" w:hAnsi="Times New Roman" w:cs="Times New Roman"/>
          <w:sz w:val="24"/>
          <w:szCs w:val="24"/>
        </w:rPr>
        <w:t>Начальник Управления Камерального контроля ФНС России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А.В. Егоричев</w:t>
      </w:r>
    </w:p>
    <w:p w:rsidR="00BC4497" w:rsidRPr="00BC4497" w:rsidRDefault="006138D4" w:rsidP="00EA1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8D4">
        <w:rPr>
          <w:rFonts w:ascii="Times New Roman" w:hAnsi="Times New Roman" w:cs="Times New Roman"/>
          <w:sz w:val="24"/>
          <w:szCs w:val="24"/>
        </w:rPr>
        <w:t>Заместитель начальника Департамента анализа налогового законодательства ОАО «Газпромбанк»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38D4">
        <w:rPr>
          <w:rFonts w:ascii="Times New Roman" w:hAnsi="Times New Roman" w:cs="Times New Roman"/>
          <w:i/>
          <w:sz w:val="24"/>
          <w:szCs w:val="24"/>
        </w:rPr>
        <w:t>С.В.Разгулин</w:t>
      </w:r>
    </w:p>
    <w:p w:rsidR="00DF53A6" w:rsidRPr="00DF53A6" w:rsidRDefault="00DF53A6" w:rsidP="00DF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F53A6">
        <w:rPr>
          <w:rFonts w:ascii="Times New Roman" w:hAnsi="Times New Roman" w:cs="Times New Roman"/>
          <w:sz w:val="24"/>
          <w:szCs w:val="24"/>
        </w:rPr>
        <w:t xml:space="preserve">уководитель Департамента аудита АКГ «Градиент Альфа» </w:t>
      </w:r>
      <w:r w:rsidRPr="008D135B">
        <w:rPr>
          <w:rFonts w:ascii="Times New Roman" w:hAnsi="Times New Roman" w:cs="Times New Roman"/>
          <w:i/>
          <w:sz w:val="24"/>
          <w:szCs w:val="24"/>
        </w:rPr>
        <w:t>Татьяна Ильинова</w:t>
      </w:r>
    </w:p>
    <w:p w:rsidR="00EA1506" w:rsidRDefault="00DF53A6" w:rsidP="00DF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DF53A6">
        <w:rPr>
          <w:rFonts w:ascii="Times New Roman" w:hAnsi="Times New Roman" w:cs="Times New Roman"/>
          <w:sz w:val="24"/>
          <w:szCs w:val="24"/>
        </w:rPr>
        <w:t xml:space="preserve">ксперт по управлению налоговыми и правовыми </w:t>
      </w:r>
      <w:r w:rsidRPr="00BC4497">
        <w:rPr>
          <w:rFonts w:ascii="Times New Roman" w:hAnsi="Times New Roman" w:cs="Times New Roman"/>
          <w:sz w:val="24"/>
          <w:szCs w:val="24"/>
        </w:rPr>
        <w:t>рисками</w:t>
      </w:r>
      <w:r w:rsidR="00EA1506" w:rsidRPr="00BC4497">
        <w:rPr>
          <w:rFonts w:ascii="Times New Roman" w:hAnsi="Times New Roman" w:cs="Times New Roman"/>
          <w:sz w:val="24"/>
          <w:szCs w:val="24"/>
        </w:rPr>
        <w:t xml:space="preserve"> </w:t>
      </w:r>
      <w:r w:rsidRPr="008D135B">
        <w:rPr>
          <w:rFonts w:ascii="Times New Roman" w:hAnsi="Times New Roman" w:cs="Times New Roman"/>
          <w:i/>
          <w:sz w:val="24"/>
          <w:szCs w:val="24"/>
        </w:rPr>
        <w:t>Ирина Парулева</w:t>
      </w:r>
      <w:r w:rsidRPr="00BC4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35B" w:rsidRDefault="008D135B" w:rsidP="008D1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Финансовый директор 000 «ААА Траксервис» </w:t>
      </w:r>
      <w:r w:rsidRPr="008D135B">
        <w:rPr>
          <w:rFonts w:ascii="Times New Roman" w:hAnsi="Times New Roman" w:cs="Times New Roman"/>
          <w:i/>
          <w:sz w:val="24"/>
          <w:szCs w:val="24"/>
        </w:rPr>
        <w:t>М.А. Печковская</w:t>
      </w:r>
      <w:r w:rsidRPr="008D1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35B" w:rsidRPr="008D135B" w:rsidRDefault="008D135B" w:rsidP="008D1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Финансовый Директор  ООО "АДГЕЗИКА" </w:t>
      </w:r>
      <w:r w:rsidRPr="008D135B">
        <w:rPr>
          <w:rFonts w:ascii="Times New Roman" w:hAnsi="Times New Roman" w:cs="Times New Roman"/>
          <w:i/>
          <w:sz w:val="24"/>
          <w:szCs w:val="24"/>
        </w:rPr>
        <w:t>Ю.Н. Шашкова</w:t>
      </w:r>
      <w:r w:rsidRPr="008D1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35B" w:rsidRPr="008D135B" w:rsidRDefault="008D135B" w:rsidP="008D1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Финансовый директор Garage Wine&amp;Spirits </w:t>
      </w:r>
      <w:r w:rsidRPr="008D135B">
        <w:rPr>
          <w:rFonts w:ascii="Times New Roman" w:hAnsi="Times New Roman" w:cs="Times New Roman"/>
          <w:i/>
          <w:sz w:val="24"/>
          <w:szCs w:val="24"/>
        </w:rPr>
        <w:t>Н.И. Селифонова</w:t>
      </w:r>
      <w:r w:rsidRPr="008D1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35B" w:rsidRPr="008D135B" w:rsidRDefault="008D135B" w:rsidP="008D1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35B">
        <w:rPr>
          <w:rFonts w:ascii="Times New Roman" w:hAnsi="Times New Roman" w:cs="Times New Roman"/>
          <w:sz w:val="24"/>
          <w:szCs w:val="24"/>
        </w:rPr>
        <w:t xml:space="preserve">Финансовый директор АКИД </w:t>
      </w:r>
      <w:r>
        <w:rPr>
          <w:rFonts w:ascii="Times New Roman" w:hAnsi="Times New Roman" w:cs="Times New Roman"/>
          <w:sz w:val="24"/>
          <w:szCs w:val="24"/>
        </w:rPr>
        <w:t xml:space="preserve">Е.Г. </w:t>
      </w:r>
      <w:r w:rsidRPr="008D135B">
        <w:rPr>
          <w:rFonts w:ascii="Times New Roman" w:hAnsi="Times New Roman" w:cs="Times New Roman"/>
          <w:sz w:val="24"/>
          <w:szCs w:val="24"/>
        </w:rPr>
        <w:t xml:space="preserve">Семянко </w:t>
      </w:r>
    </w:p>
    <w:p w:rsidR="008D135B" w:rsidRPr="00C55FFD" w:rsidRDefault="008D135B" w:rsidP="008D1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D135B">
        <w:rPr>
          <w:rFonts w:ascii="Times New Roman" w:hAnsi="Times New Roman" w:cs="Times New Roman"/>
          <w:sz w:val="24"/>
          <w:szCs w:val="24"/>
        </w:rPr>
        <w:t xml:space="preserve">инансовый директор </w:t>
      </w:r>
      <w:r>
        <w:rPr>
          <w:rFonts w:ascii="Times New Roman" w:hAnsi="Times New Roman" w:cs="Times New Roman"/>
          <w:sz w:val="24"/>
          <w:szCs w:val="24"/>
        </w:rPr>
        <w:t>ООО «Агро-плюс»</w:t>
      </w:r>
      <w:r w:rsidRPr="008D135B">
        <w:rPr>
          <w:rFonts w:ascii="Times New Roman" w:hAnsi="Times New Roman" w:cs="Times New Roman"/>
          <w:sz w:val="24"/>
          <w:szCs w:val="24"/>
        </w:rPr>
        <w:t xml:space="preserve"> </w:t>
      </w:r>
      <w:r w:rsidRPr="008D135B">
        <w:rPr>
          <w:rFonts w:ascii="Times New Roman" w:hAnsi="Times New Roman" w:cs="Times New Roman"/>
          <w:i/>
          <w:sz w:val="24"/>
          <w:szCs w:val="24"/>
        </w:rPr>
        <w:t>Т.А. Шейкина</w:t>
      </w:r>
    </w:p>
    <w:p w:rsidR="000900C5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135B" w:rsidRPr="004F038F" w:rsidRDefault="008D135B" w:rsidP="005C7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00C5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AA40A41" wp14:editId="722A1FF9">
            <wp:extent cx="295275" cy="295275"/>
            <wp:effectExtent l="0" t="0" r="9525" b="9525"/>
            <wp:docPr id="17" name="Рисунок 1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</w:t>
      </w:r>
      <w:r w:rsidR="00091BF5">
        <w:rPr>
          <w:rFonts w:ascii="Times New Roman" w:hAnsi="Times New Roman" w:cs="Times New Roman"/>
          <w:b/>
          <w:sz w:val="24"/>
          <w:szCs w:val="24"/>
        </w:rPr>
        <w:t>3</w:t>
      </w:r>
      <w:r w:rsidRPr="004F038F">
        <w:rPr>
          <w:rFonts w:ascii="Times New Roman" w:hAnsi="Times New Roman" w:cs="Times New Roman"/>
          <w:b/>
          <w:sz w:val="24"/>
          <w:szCs w:val="24"/>
        </w:rPr>
        <w:t>.</w:t>
      </w:r>
      <w:r w:rsidR="003D03AF">
        <w:rPr>
          <w:rFonts w:ascii="Times New Roman" w:hAnsi="Times New Roman" w:cs="Times New Roman"/>
          <w:b/>
          <w:sz w:val="24"/>
          <w:szCs w:val="24"/>
        </w:rPr>
        <w:t>0</w:t>
      </w:r>
      <w:r w:rsidRPr="004F038F">
        <w:rPr>
          <w:rFonts w:ascii="Times New Roman" w:hAnsi="Times New Roman" w:cs="Times New Roman"/>
          <w:b/>
          <w:sz w:val="24"/>
          <w:szCs w:val="24"/>
        </w:rPr>
        <w:t>0-1</w:t>
      </w:r>
      <w:r w:rsidR="00091BF5">
        <w:rPr>
          <w:rFonts w:ascii="Times New Roman" w:hAnsi="Times New Roman" w:cs="Times New Roman"/>
          <w:b/>
          <w:sz w:val="24"/>
          <w:szCs w:val="24"/>
        </w:rPr>
        <w:t>4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фойе Конгресс центра</w:t>
      </w:r>
      <w:r w:rsidR="005C7B14">
        <w:rPr>
          <w:rFonts w:ascii="Times New Roman" w:hAnsi="Times New Roman" w:cs="Times New Roman"/>
          <w:b/>
          <w:sz w:val="24"/>
          <w:szCs w:val="24"/>
        </w:rPr>
        <w:t xml:space="preserve"> (1 этаж)</w:t>
      </w:r>
    </w:p>
    <w:p w:rsidR="000900C5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sz w:val="24"/>
          <w:szCs w:val="24"/>
        </w:rPr>
        <w:t>Регистрация участников пленарного заседания</w:t>
      </w:r>
      <w:r w:rsidR="005C7B14">
        <w:rPr>
          <w:rFonts w:ascii="Times New Roman" w:hAnsi="Times New Roman" w:cs="Times New Roman"/>
          <w:b/>
          <w:sz w:val="24"/>
          <w:szCs w:val="24"/>
        </w:rPr>
        <w:t xml:space="preserve"> в холле Конгресс-центра (1 этаж)</w:t>
      </w:r>
    </w:p>
    <w:p w:rsidR="00BC4497" w:rsidRDefault="00BC4497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1994C8" wp14:editId="516DAA47">
            <wp:extent cx="295275" cy="295275"/>
            <wp:effectExtent l="0" t="0" r="9525" b="9525"/>
            <wp:docPr id="18" name="Рисунок 18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</w:t>
      </w:r>
      <w:r w:rsidR="00091BF5">
        <w:rPr>
          <w:rFonts w:ascii="Times New Roman" w:hAnsi="Times New Roman" w:cs="Times New Roman"/>
          <w:b/>
          <w:sz w:val="24"/>
          <w:szCs w:val="24"/>
        </w:rPr>
        <w:t>4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.00-16.00 Конгресс центр (1 этаж) </w:t>
      </w:r>
      <w:r w:rsidRPr="002D00F0">
        <w:rPr>
          <w:rFonts w:ascii="Times New Roman" w:hAnsi="Times New Roman" w:cs="Times New Roman"/>
          <w:b/>
          <w:color w:val="FF0000"/>
          <w:sz w:val="28"/>
          <w:szCs w:val="28"/>
        </w:rPr>
        <w:t>Пленарное заседание</w:t>
      </w:r>
    </w:p>
    <w:p w:rsidR="000900C5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0900C5" w:rsidRDefault="000900C5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BD0">
        <w:rPr>
          <w:rFonts w:ascii="Times New Roman" w:hAnsi="Times New Roman" w:cs="Times New Roman"/>
          <w:sz w:val="24"/>
          <w:szCs w:val="24"/>
        </w:rPr>
        <w:t>Основные направления налоговой политики до 201</w:t>
      </w:r>
      <w:r w:rsidR="00091BF5">
        <w:rPr>
          <w:rFonts w:ascii="Times New Roman" w:hAnsi="Times New Roman" w:cs="Times New Roman"/>
          <w:sz w:val="24"/>
          <w:szCs w:val="24"/>
        </w:rPr>
        <w:t>9</w:t>
      </w:r>
      <w:r w:rsidRPr="002F1BD0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0900C5" w:rsidRDefault="000900C5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BD0">
        <w:rPr>
          <w:rFonts w:ascii="Times New Roman" w:hAnsi="Times New Roman" w:cs="Times New Roman"/>
          <w:sz w:val="24"/>
          <w:szCs w:val="24"/>
        </w:rPr>
        <w:t>Налоговая нагрузка:</w:t>
      </w:r>
      <w:r w:rsidRPr="002F1BD0">
        <w:t xml:space="preserve"> </w:t>
      </w:r>
      <w:r w:rsidRPr="002F1BD0">
        <w:rPr>
          <w:rFonts w:ascii="Times New Roman" w:hAnsi="Times New Roman" w:cs="Times New Roman"/>
          <w:sz w:val="24"/>
          <w:szCs w:val="24"/>
        </w:rPr>
        <w:t>повысить, зафиксировать, понизить;</w:t>
      </w:r>
    </w:p>
    <w:p w:rsidR="006138D4" w:rsidRPr="006138D4" w:rsidRDefault="006138D4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38D4">
        <w:rPr>
          <w:rFonts w:ascii="Times New Roman" w:hAnsi="Times New Roman" w:cs="Times New Roman"/>
          <w:sz w:val="24"/>
          <w:szCs w:val="24"/>
        </w:rPr>
        <w:t>Неналоговые платежи: систематизировать и упорядочить</w:t>
      </w:r>
    </w:p>
    <w:p w:rsidR="00BC4497" w:rsidRPr="006138D4" w:rsidRDefault="00BC4497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38D4">
        <w:rPr>
          <w:rFonts w:ascii="Times New Roman" w:hAnsi="Times New Roman" w:cs="Times New Roman"/>
          <w:sz w:val="24"/>
          <w:szCs w:val="24"/>
        </w:rPr>
        <w:t>Налоги и бизнес климат</w:t>
      </w:r>
      <w:r w:rsidR="008D135B" w:rsidRPr="006138D4">
        <w:rPr>
          <w:rFonts w:ascii="Times New Roman" w:hAnsi="Times New Roman" w:cs="Times New Roman"/>
          <w:sz w:val="24"/>
          <w:szCs w:val="24"/>
        </w:rPr>
        <w:t>: найти компромисс</w:t>
      </w:r>
    </w:p>
    <w:p w:rsidR="00BC4497" w:rsidRPr="006138D4" w:rsidRDefault="006138D4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8D4">
        <w:rPr>
          <w:rFonts w:ascii="Times New Roman" w:hAnsi="Times New Roman" w:cs="Times New Roman"/>
          <w:color w:val="000000" w:themeColor="text1"/>
          <w:sz w:val="24"/>
          <w:szCs w:val="24"/>
        </w:rPr>
        <w:t>Пределы</w:t>
      </w:r>
      <w:r w:rsidR="00BC4497" w:rsidRPr="00613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полномочий налоговых органов при проверке обоснованности налоговой выгоды</w:t>
      </w:r>
    </w:p>
    <w:p w:rsidR="000900C5" w:rsidRDefault="000900C5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Деофшоризация и контролируемые иностранные компании;</w:t>
      </w:r>
    </w:p>
    <w:p w:rsidR="000900C5" w:rsidRPr="002F1BD0" w:rsidRDefault="000900C5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BD0">
        <w:rPr>
          <w:rFonts w:ascii="Times New Roman" w:hAnsi="Times New Roman" w:cs="Times New Roman"/>
          <w:sz w:val="24"/>
          <w:szCs w:val="24"/>
        </w:rPr>
        <w:t>Вопросы налогового стимулирования бизнеса и привлечения инвестиций;</w:t>
      </w:r>
    </w:p>
    <w:p w:rsidR="000900C5" w:rsidRPr="002F1BD0" w:rsidRDefault="000900C5" w:rsidP="006138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BD0">
        <w:rPr>
          <w:rFonts w:ascii="Times New Roman" w:hAnsi="Times New Roman" w:cs="Times New Roman"/>
          <w:sz w:val="24"/>
          <w:szCs w:val="24"/>
        </w:rPr>
        <w:t>Электронный документооборот и взаим</w:t>
      </w:r>
      <w:r w:rsidR="006138D4">
        <w:rPr>
          <w:rFonts w:ascii="Times New Roman" w:hAnsi="Times New Roman" w:cs="Times New Roman"/>
          <w:sz w:val="24"/>
          <w:szCs w:val="24"/>
        </w:rPr>
        <w:t>одействие с налоговыми органами и др.</w:t>
      </w:r>
    </w:p>
    <w:p w:rsidR="00BC4497" w:rsidRDefault="00BC4497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C5" w:rsidRPr="005C7B14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B14">
        <w:rPr>
          <w:rFonts w:ascii="Times New Roman" w:hAnsi="Times New Roman" w:cs="Times New Roman"/>
          <w:b/>
          <w:sz w:val="24"/>
          <w:szCs w:val="24"/>
        </w:rPr>
        <w:t xml:space="preserve">С основным докладом выступит Президент ТПП РФ </w:t>
      </w:r>
      <w:r w:rsidRPr="005C7B14">
        <w:rPr>
          <w:rFonts w:ascii="Times New Roman" w:hAnsi="Times New Roman" w:cs="Times New Roman"/>
          <w:b/>
          <w:i/>
          <w:sz w:val="24"/>
          <w:szCs w:val="24"/>
        </w:rPr>
        <w:t>Сергей Николаевич Катырин</w:t>
      </w: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 xml:space="preserve">Приглашенные </w:t>
      </w:r>
      <w:r>
        <w:rPr>
          <w:rFonts w:ascii="Times New Roman" w:hAnsi="Times New Roman" w:cs="Times New Roman"/>
          <w:b/>
          <w:i/>
          <w:sz w:val="24"/>
          <w:szCs w:val="24"/>
        </w:rPr>
        <w:t>спикеры</w:t>
      </w:r>
      <w:r w:rsidRPr="004F038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1BF5" w:rsidRPr="00E95987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87">
        <w:rPr>
          <w:rFonts w:ascii="Times New Roman" w:hAnsi="Times New Roman" w:cs="Times New Roman"/>
          <w:sz w:val="24"/>
          <w:szCs w:val="24"/>
        </w:rPr>
        <w:t xml:space="preserve">Руководитель ФНС России </w:t>
      </w:r>
      <w:r w:rsidRPr="00E95987">
        <w:rPr>
          <w:rFonts w:ascii="Times New Roman" w:hAnsi="Times New Roman" w:cs="Times New Roman"/>
          <w:i/>
          <w:sz w:val="24"/>
          <w:szCs w:val="24"/>
        </w:rPr>
        <w:t>Михаил Владимирович Мишустин</w:t>
      </w:r>
    </w:p>
    <w:p w:rsidR="00091BF5" w:rsidRPr="00E95987" w:rsidRDefault="006138D4" w:rsidP="00091B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091BF5">
        <w:rPr>
          <w:rFonts w:ascii="Times New Roman" w:hAnsi="Times New Roman" w:cs="Times New Roman"/>
          <w:sz w:val="24"/>
          <w:szCs w:val="24"/>
        </w:rPr>
        <w:t>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91BF5">
        <w:rPr>
          <w:rFonts w:ascii="Times New Roman" w:hAnsi="Times New Roman" w:cs="Times New Roman"/>
          <w:sz w:val="24"/>
          <w:szCs w:val="24"/>
        </w:rPr>
        <w:t xml:space="preserve"> финансов РФ </w:t>
      </w:r>
      <w:r w:rsidRPr="006138D4">
        <w:rPr>
          <w:rFonts w:ascii="Times New Roman" w:hAnsi="Times New Roman" w:cs="Times New Roman"/>
          <w:i/>
          <w:sz w:val="24"/>
          <w:szCs w:val="24"/>
        </w:rPr>
        <w:t>Илья Вячеславович</w:t>
      </w:r>
      <w:r w:rsidR="006A61A0" w:rsidRPr="006138D4">
        <w:rPr>
          <w:rFonts w:ascii="Times New Roman" w:hAnsi="Times New Roman" w:cs="Times New Roman"/>
          <w:i/>
          <w:sz w:val="24"/>
          <w:szCs w:val="24"/>
        </w:rPr>
        <w:t xml:space="preserve"> Трунин</w:t>
      </w:r>
    </w:p>
    <w:p w:rsidR="00091BF5" w:rsidRPr="002D00F0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F0">
        <w:rPr>
          <w:rFonts w:ascii="Times New Roman" w:hAnsi="Times New Roman" w:cs="Times New Roman"/>
          <w:sz w:val="24"/>
          <w:szCs w:val="24"/>
        </w:rPr>
        <w:t>Председатель Комитета Г</w:t>
      </w:r>
      <w:r>
        <w:rPr>
          <w:rFonts w:ascii="Times New Roman" w:hAnsi="Times New Roman" w:cs="Times New Roman"/>
          <w:sz w:val="24"/>
          <w:szCs w:val="24"/>
        </w:rPr>
        <w:t xml:space="preserve">осдумы по бюджету и налогам </w:t>
      </w:r>
      <w:r w:rsidRPr="002D00F0">
        <w:rPr>
          <w:rFonts w:ascii="Times New Roman" w:hAnsi="Times New Roman" w:cs="Times New Roman"/>
          <w:i/>
          <w:sz w:val="24"/>
          <w:szCs w:val="24"/>
        </w:rPr>
        <w:t>Андрей Михайлович Макаров</w:t>
      </w:r>
    </w:p>
    <w:p w:rsidR="00091BF5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 Счетной палаты РФ </w:t>
      </w:r>
      <w:r w:rsidRPr="009148B4">
        <w:rPr>
          <w:rFonts w:ascii="Times New Roman" w:hAnsi="Times New Roman" w:cs="Times New Roman"/>
          <w:i/>
          <w:sz w:val="24"/>
          <w:szCs w:val="24"/>
        </w:rPr>
        <w:t>Сергей Иванович Штогрин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BF5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Экспертного совета по совершенствованию налогового законодательства при Комитете Госдумы по бюджету и налогам </w:t>
      </w:r>
      <w:r w:rsidRPr="008E6E71">
        <w:rPr>
          <w:rFonts w:ascii="Times New Roman" w:hAnsi="Times New Roman" w:cs="Times New Roman"/>
          <w:i/>
          <w:sz w:val="24"/>
          <w:szCs w:val="24"/>
        </w:rPr>
        <w:t>Михаил Юрьевич Орлов</w:t>
      </w:r>
    </w:p>
    <w:p w:rsidR="00091BF5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0C5">
        <w:rPr>
          <w:rFonts w:ascii="Times New Roman" w:hAnsi="Times New Roman" w:cs="Times New Roman"/>
          <w:sz w:val="24"/>
          <w:szCs w:val="24"/>
        </w:rPr>
        <w:t>Управляющий партнер юридической компании «Пепеляев Групп»</w:t>
      </w:r>
      <w:r w:rsidRPr="000900C5">
        <w:rPr>
          <w:rFonts w:ascii="Times New Roman" w:hAnsi="Times New Roman" w:cs="Times New Roman"/>
          <w:i/>
          <w:sz w:val="24"/>
          <w:szCs w:val="24"/>
        </w:rPr>
        <w:t xml:space="preserve"> Сергей Геннадьевич Пепеляев</w:t>
      </w:r>
    </w:p>
    <w:p w:rsidR="00091BF5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395">
        <w:rPr>
          <w:rFonts w:ascii="Times New Roman" w:hAnsi="Times New Roman" w:cs="Times New Roman"/>
          <w:sz w:val="24"/>
          <w:szCs w:val="24"/>
        </w:rPr>
        <w:t>Председатель Исполнительного комитета Российского союза налогоплательщиков</w:t>
      </w:r>
      <w:r w:rsidRPr="005F4395">
        <w:rPr>
          <w:rFonts w:ascii="Times New Roman" w:hAnsi="Times New Roman" w:cs="Times New Roman"/>
          <w:i/>
          <w:sz w:val="24"/>
          <w:szCs w:val="24"/>
        </w:rPr>
        <w:t xml:space="preserve"> Артем Юрьевич Кирьянов </w:t>
      </w:r>
    </w:p>
    <w:p w:rsidR="00091BF5" w:rsidRPr="00644F01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F01">
        <w:rPr>
          <w:rFonts w:ascii="Times New Roman" w:hAnsi="Times New Roman" w:cs="Times New Roman"/>
          <w:sz w:val="24"/>
          <w:szCs w:val="24"/>
        </w:rPr>
        <w:t xml:space="preserve">Председатель Совета директоров АКГ «Градиент Альфа» </w:t>
      </w:r>
      <w:r w:rsidRPr="00644F01">
        <w:rPr>
          <w:rFonts w:ascii="Times New Roman" w:hAnsi="Times New Roman" w:cs="Times New Roman"/>
          <w:i/>
          <w:sz w:val="24"/>
          <w:szCs w:val="24"/>
        </w:rPr>
        <w:t>Павел Александрович Гагарин</w:t>
      </w:r>
    </w:p>
    <w:p w:rsidR="00091BF5" w:rsidRPr="006138D4" w:rsidRDefault="00091BF5" w:rsidP="0009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F01">
        <w:rPr>
          <w:rFonts w:ascii="Times New Roman" w:hAnsi="Times New Roman" w:cs="Times New Roman"/>
          <w:sz w:val="24"/>
          <w:szCs w:val="24"/>
        </w:rPr>
        <w:t xml:space="preserve">Председатель Совета директоров  ООО «Такском» </w:t>
      </w:r>
      <w:r w:rsidRPr="00644F01">
        <w:rPr>
          <w:rFonts w:ascii="Times New Roman" w:hAnsi="Times New Roman" w:cs="Times New Roman"/>
          <w:i/>
          <w:sz w:val="24"/>
          <w:szCs w:val="24"/>
        </w:rPr>
        <w:t xml:space="preserve">Александр Рубенович Меликджанян </w:t>
      </w:r>
      <w:r w:rsidRPr="006138D4">
        <w:rPr>
          <w:rFonts w:ascii="Times New Roman" w:hAnsi="Times New Roman" w:cs="Times New Roman"/>
          <w:sz w:val="24"/>
          <w:szCs w:val="24"/>
        </w:rPr>
        <w:t>и др.</w:t>
      </w:r>
    </w:p>
    <w:p w:rsidR="003B7609" w:rsidRDefault="003B7609" w:rsidP="005C7B14">
      <w:pPr>
        <w:spacing w:after="0"/>
        <w:jc w:val="both"/>
      </w:pPr>
    </w:p>
    <w:p w:rsidR="000900C5" w:rsidRPr="004F038F" w:rsidRDefault="000900C5" w:rsidP="005C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2A35AA" wp14:editId="2959ACBA">
            <wp:extent cx="295275" cy="295275"/>
            <wp:effectExtent l="0" t="0" r="9525" b="9525"/>
            <wp:docPr id="19" name="Рисунок 19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F03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F038F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0900C5" w:rsidRPr="00032EF3" w:rsidRDefault="000900C5" w:rsidP="005C7B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Фуршет в фойе Конгресс центра</w:t>
      </w:r>
      <w:r w:rsidR="005C7B14">
        <w:rPr>
          <w:rFonts w:ascii="Times New Roman" w:hAnsi="Times New Roman" w:cs="Times New Roman"/>
          <w:b/>
          <w:sz w:val="24"/>
          <w:szCs w:val="24"/>
        </w:rPr>
        <w:t xml:space="preserve"> ТПП РФ</w:t>
      </w:r>
    </w:p>
    <w:sectPr w:rsidR="000900C5" w:rsidRPr="00032EF3" w:rsidSect="008849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0B89"/>
    <w:multiLevelType w:val="hybridMultilevel"/>
    <w:tmpl w:val="AF1A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6FB4"/>
    <w:multiLevelType w:val="hybridMultilevel"/>
    <w:tmpl w:val="421E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259F2"/>
    <w:multiLevelType w:val="hybridMultilevel"/>
    <w:tmpl w:val="A12C9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B511B"/>
    <w:multiLevelType w:val="hybridMultilevel"/>
    <w:tmpl w:val="5978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61065"/>
    <w:multiLevelType w:val="hybridMultilevel"/>
    <w:tmpl w:val="8BA8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3198A"/>
    <w:multiLevelType w:val="hybridMultilevel"/>
    <w:tmpl w:val="A898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C5"/>
    <w:rsid w:val="00030E64"/>
    <w:rsid w:val="00032EF3"/>
    <w:rsid w:val="00045A51"/>
    <w:rsid w:val="000900C5"/>
    <w:rsid w:val="00091BF5"/>
    <w:rsid w:val="000D331D"/>
    <w:rsid w:val="00223E36"/>
    <w:rsid w:val="00225A99"/>
    <w:rsid w:val="0023273E"/>
    <w:rsid w:val="002738EC"/>
    <w:rsid w:val="00335A61"/>
    <w:rsid w:val="003B7609"/>
    <w:rsid w:val="003C07DD"/>
    <w:rsid w:val="003D03AF"/>
    <w:rsid w:val="003D678C"/>
    <w:rsid w:val="005A09C1"/>
    <w:rsid w:val="005C7B14"/>
    <w:rsid w:val="005D1441"/>
    <w:rsid w:val="005D5BBD"/>
    <w:rsid w:val="006138D4"/>
    <w:rsid w:val="00623A01"/>
    <w:rsid w:val="006A61A0"/>
    <w:rsid w:val="006E0B7E"/>
    <w:rsid w:val="007951DB"/>
    <w:rsid w:val="007F5837"/>
    <w:rsid w:val="00882EC9"/>
    <w:rsid w:val="00884935"/>
    <w:rsid w:val="00891EE1"/>
    <w:rsid w:val="008D135B"/>
    <w:rsid w:val="008F1F85"/>
    <w:rsid w:val="0099435F"/>
    <w:rsid w:val="00A0425A"/>
    <w:rsid w:val="00A27ABB"/>
    <w:rsid w:val="00A65D1E"/>
    <w:rsid w:val="00A85BD6"/>
    <w:rsid w:val="00A95FF8"/>
    <w:rsid w:val="00B93D52"/>
    <w:rsid w:val="00BC4497"/>
    <w:rsid w:val="00BC5805"/>
    <w:rsid w:val="00BE1B0D"/>
    <w:rsid w:val="00C86F4D"/>
    <w:rsid w:val="00CA1B82"/>
    <w:rsid w:val="00D67C1F"/>
    <w:rsid w:val="00DD744C"/>
    <w:rsid w:val="00DF53A6"/>
    <w:rsid w:val="00E32030"/>
    <w:rsid w:val="00E54019"/>
    <w:rsid w:val="00E90AAE"/>
    <w:rsid w:val="00EA1506"/>
    <w:rsid w:val="00EA53B8"/>
    <w:rsid w:val="00F25B3D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19"/>
  </w:style>
  <w:style w:type="paragraph" w:styleId="2">
    <w:name w:val="heading 2"/>
    <w:basedOn w:val="a"/>
    <w:next w:val="a"/>
    <w:link w:val="20"/>
    <w:uiPriority w:val="9"/>
    <w:unhideWhenUsed/>
    <w:qFormat/>
    <w:rsid w:val="00F25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5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19"/>
  </w:style>
  <w:style w:type="paragraph" w:styleId="2">
    <w:name w:val="heading 2"/>
    <w:basedOn w:val="a"/>
    <w:next w:val="a"/>
    <w:link w:val="20"/>
    <w:uiPriority w:val="9"/>
    <w:unhideWhenUsed/>
    <w:qFormat/>
    <w:rsid w:val="00F25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5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2818</Words>
  <Characters>16067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А.С. (371)</dc:creator>
  <cp:lastModifiedBy>Морозова Л.В. (056)</cp:lastModifiedBy>
  <cp:revision>2</cp:revision>
  <cp:lastPrinted>2014-11-06T11:56:00Z</cp:lastPrinted>
  <dcterms:created xsi:type="dcterms:W3CDTF">2016-11-09T09:11:00Z</dcterms:created>
  <dcterms:modified xsi:type="dcterms:W3CDTF">2016-11-09T09:11:00Z</dcterms:modified>
</cp:coreProperties>
</file>